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AD" w:rsidRPr="001D3EAD" w:rsidRDefault="001D3EAD" w:rsidP="001D3EAD">
      <w:pPr>
        <w:jc w:val="center"/>
        <w:rPr>
          <w:rFonts w:ascii="Times New Roman" w:eastAsia="Calibri" w:hAnsi="Times New Roman" w:cs="Times New Roman"/>
          <w:b/>
        </w:rPr>
      </w:pPr>
      <w:r w:rsidRPr="001D3EAD">
        <w:rPr>
          <w:rFonts w:ascii="Times New Roman" w:eastAsia="Calibri" w:hAnsi="Times New Roman" w:cs="Times New Roman"/>
          <w:b/>
        </w:rPr>
        <w:t>Szkolny Konkurs Ortograficzny</w:t>
      </w:r>
    </w:p>
    <w:p w:rsidR="001D3EAD" w:rsidRPr="001D3EAD" w:rsidRDefault="001D3EAD" w:rsidP="001D3EAD">
      <w:pPr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1D3EAD">
        <w:rPr>
          <w:rFonts w:ascii="Monotype Corsiva" w:eastAsia="Calibri" w:hAnsi="Monotype Corsiva" w:cs="Times New Roman"/>
          <w:sz w:val="40"/>
          <w:szCs w:val="40"/>
        </w:rPr>
        <w:t>Regulamin Szkolnego Konkursu Ortograficznego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Organizatorzy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Szkoła Podstawowa im. Tadeusza Kościuszki w Zawadce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 za  organizację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>p. Renata Ślimak-Frys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p. Dorota Staniszewska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 Termin konkursu: </w:t>
      </w:r>
      <w:r w:rsidR="006029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9 </w:t>
      </w:r>
      <w:r w:rsidR="00805AFE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marca 2016</w:t>
      </w:r>
      <w:bookmarkStart w:id="0" w:name="_GoBack"/>
      <w:bookmarkEnd w:id="0"/>
      <w:r w:rsidRPr="001D3EAD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r. o godzinie 12.30 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Miejsce konkursu: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>Szkoła Podstawowa im. Tadeusza Kościuszki w Zawadce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Cele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popularyzowanie zasad poprawnej polszczyzny.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budzenie szacunku do języka ojczystego.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wytworzenie motywacji do nauki ortografii.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Zasady uczestnictwa: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konkurs przeznaczony jest dla uczniów naszej szkoły, </w:t>
      </w:r>
      <w:r w:rsidR="00602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klas  II – III i IV – VI 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 grupa wiekowa dzieci klas  II - VI  typuje po 3 uczniów z klasy wyłonionym  podczas eliminacji klasowych.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Kryteria oceny: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konkursu będzie oceniać  powołane jury złożone z nauczycieli.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Przebieg konkursu: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Dyktando odbędzi</w:t>
      </w:r>
      <w:r w:rsidR="00602925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9 marca 2016</w:t>
      </w: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12.30 w dwóch salach przygotowanych odpowiednio do kategorii wiekowej, </w:t>
      </w:r>
    </w:p>
    <w:p w:rsidR="001D3EAD" w:rsidRPr="001D3EAD" w:rsidRDefault="001D3EAD" w:rsidP="001D3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Oceniana będzie ortografia i interpunkcja,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Nieczytelny i niejednoznaczny zapis  wyrazu  i  znaku interpunkcyjnego  będzie rozstrzygany  na  niekorzyść piszącego. Ewentualne poprawki należy nanieść przez skreślenie wyrazu błędnego i napisanie powyżej wersji poprawnej. Skreślenia muszą być wyraźnie zaznaczone. W poprawkach nie wolno używać liter drukowanych,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  do  przeprowadzenia dogrywki między autorami prac bezbłędnych lub z taką samą liczbą błędów,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zostaną podane na stronie internetowej naszej szkoły oraz na uroczystym apelu  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Nagrody i wyróżnienia:</w:t>
      </w:r>
    </w:p>
    <w:p w:rsidR="006B546B" w:rsidRPr="001D3EAD" w:rsidRDefault="006B546B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a) laureaci I, II, III miejsca otrzymają drobne upominki.</w:t>
      </w:r>
    </w:p>
    <w:p w:rsidR="001D3EAD" w:rsidRPr="001D3EAD" w:rsidRDefault="001D3EAD" w:rsidP="001D3EAD">
      <w:pPr>
        <w:rPr>
          <w:rFonts w:ascii="Calibri" w:eastAsia="Calibri" w:hAnsi="Calibri" w:cs="Times New Roman"/>
          <w:sz w:val="24"/>
          <w:szCs w:val="24"/>
        </w:rPr>
      </w:pPr>
    </w:p>
    <w:p w:rsidR="00BB680C" w:rsidRDefault="00BB680C"/>
    <w:sectPr w:rsidR="00BB680C" w:rsidSect="00B6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8C0"/>
    <w:multiLevelType w:val="hybridMultilevel"/>
    <w:tmpl w:val="0FB299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947"/>
    <w:multiLevelType w:val="hybridMultilevel"/>
    <w:tmpl w:val="9BD00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AD"/>
    <w:rsid w:val="001D3EAD"/>
    <w:rsid w:val="00602925"/>
    <w:rsid w:val="006B546B"/>
    <w:rsid w:val="00805AFE"/>
    <w:rsid w:val="00B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SRenata</dc:creator>
  <cp:keywords/>
  <dc:description/>
  <cp:lastModifiedBy>SRenata</cp:lastModifiedBy>
  <cp:revision>3</cp:revision>
  <cp:lastPrinted>2016-02-15T12:05:00Z</cp:lastPrinted>
  <dcterms:created xsi:type="dcterms:W3CDTF">2016-02-15T11:50:00Z</dcterms:created>
  <dcterms:modified xsi:type="dcterms:W3CDTF">2016-02-15T12:06:00Z</dcterms:modified>
</cp:coreProperties>
</file>