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C01E91">
        <w:rPr>
          <w:rFonts w:eastAsia="Humanist521PL-Roman"/>
          <w:b/>
          <w:color w:val="000000"/>
        </w:rPr>
        <w:t xml:space="preserve">Wymagania edukacyjne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C01E91">
        <w:rPr>
          <w:rFonts w:eastAsia="Humanist521PL-Roman"/>
          <w:b/>
          <w:color w:val="000000"/>
        </w:rPr>
        <w:t>na śródroczne oceny klas</w:t>
      </w:r>
      <w:r>
        <w:rPr>
          <w:rFonts w:eastAsia="Humanist521PL-Roman"/>
          <w:b/>
          <w:color w:val="000000"/>
        </w:rPr>
        <w:t>yfikacyjne z przyrody w klasie 4</w:t>
      </w:r>
    </w:p>
    <w:p w:rsidR="00C01E91" w:rsidRPr="004123A7" w:rsidRDefault="00C01E91" w:rsidP="004123A7">
      <w:pPr>
        <w:autoSpaceDE w:val="0"/>
        <w:autoSpaceDN w:val="0"/>
        <w:adjustRightInd w:val="0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eastAsia="Humanist521PL-Roman"/>
          <w:color w:val="000000"/>
        </w:rPr>
      </w:pPr>
      <w:r w:rsidRPr="00C01E91">
        <w:rPr>
          <w:rFonts w:eastAsia="Humanist521PL-Roman"/>
          <w:b/>
          <w:color w:val="000000"/>
        </w:rPr>
        <w:t xml:space="preserve">Ocenę niedostateczną </w:t>
      </w:r>
      <w:r w:rsidRPr="00C01E91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spacing w:before="240"/>
        <w:rPr>
          <w:rFonts w:eastAsia="Humanist521PL-Roman"/>
          <w:color w:val="000000"/>
        </w:rPr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rPr>
          <w:b/>
        </w:rPr>
      </w:pPr>
      <w:r w:rsidRPr="00C01E91">
        <w:rPr>
          <w:b/>
          <w:bCs/>
          <w:color w:val="000000"/>
        </w:rPr>
        <w:t xml:space="preserve">Wymagania </w:t>
      </w:r>
      <w:r w:rsidRPr="00C01E91">
        <w:rPr>
          <w:rFonts w:eastAsia="Humanist521PL-Roman"/>
          <w:b/>
          <w:color w:val="000000"/>
        </w:rPr>
        <w:t>edukacyjne</w:t>
      </w:r>
      <w:r w:rsidRPr="00C01E91">
        <w:rPr>
          <w:b/>
          <w:color w:val="000000"/>
        </w:rPr>
        <w:t xml:space="preserve"> na ocenę dopuszczającą</w:t>
      </w:r>
    </w:p>
    <w:p w:rsidR="00C01E91" w:rsidRPr="00C01E91" w:rsidRDefault="00C01E91" w:rsidP="00C01E9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ie</w:t>
      </w:r>
      <w:r w:rsidRPr="00C01E91">
        <w:rPr>
          <w:spacing w:val="1"/>
        </w:rPr>
        <w:t>n</w:t>
      </w:r>
      <w:r w:rsidRPr="00C01E91">
        <w:t>ia po dwa</w:t>
      </w:r>
      <w:r w:rsidRPr="00C01E91">
        <w:rPr>
          <w:spacing w:val="1"/>
        </w:rPr>
        <w:t xml:space="preserve"> </w:t>
      </w:r>
      <w:r w:rsidRPr="00C01E91">
        <w:t>ele</w:t>
      </w:r>
      <w:r w:rsidRPr="00C01E91">
        <w:rPr>
          <w:spacing w:val="-4"/>
        </w:rPr>
        <w:t>m</w:t>
      </w:r>
      <w:r w:rsidRPr="00C01E91">
        <w:rPr>
          <w:spacing w:val="3"/>
        </w:rPr>
        <w:t>e</w:t>
      </w:r>
      <w:r w:rsidRPr="00C01E91">
        <w:rPr>
          <w:spacing w:val="-1"/>
        </w:rPr>
        <w:t>n</w:t>
      </w:r>
      <w:r w:rsidRPr="00C01E91">
        <w:rPr>
          <w:spacing w:val="2"/>
        </w:rPr>
        <w:t>t</w:t>
      </w:r>
      <w:r w:rsidRPr="00C01E91">
        <w:t>y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przyrody nieożywionej</w:t>
      </w:r>
      <w:r w:rsidRPr="00C01E91">
        <w:t xml:space="preserve"> i ożywionej;</w:t>
      </w:r>
      <w:r w:rsidRPr="00C01E91">
        <w:rPr>
          <w:spacing w:val="-2"/>
        </w:rPr>
        <w:t xml:space="preserve">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ie</w:t>
      </w:r>
      <w:r w:rsidRPr="00C01E91">
        <w:rPr>
          <w:spacing w:val="1"/>
        </w:rPr>
        <w:t>n</w:t>
      </w:r>
      <w:r w:rsidRPr="00C01E91">
        <w:t>ia</w:t>
      </w:r>
      <w:r w:rsidRPr="00C01E91">
        <w:rPr>
          <w:spacing w:val="1"/>
        </w:rPr>
        <w:t xml:space="preserve"> </w:t>
      </w:r>
      <w:r w:rsidRPr="00C01E91">
        <w:rPr>
          <w:spacing w:val="3"/>
        </w:rPr>
        <w:t>zmysły umożliwiające</w:t>
      </w:r>
      <w:r w:rsidRPr="00C01E91">
        <w:t xml:space="preserve"> </w:t>
      </w:r>
      <w:r w:rsidRPr="00C01E91">
        <w:rPr>
          <w:spacing w:val="1"/>
        </w:rPr>
        <w:t>po</w:t>
      </w:r>
      <w:r w:rsidRPr="00C01E91">
        <w:t>z</w:t>
      </w:r>
      <w:r w:rsidRPr="00C01E91">
        <w:rPr>
          <w:spacing w:val="-1"/>
        </w:rPr>
        <w:t>n</w:t>
      </w:r>
      <w:r w:rsidRPr="00C01E91">
        <w:rPr>
          <w:spacing w:val="3"/>
        </w:rPr>
        <w:t>a</w:t>
      </w:r>
      <w:r w:rsidRPr="00C01E91">
        <w:rPr>
          <w:spacing w:val="-5"/>
        </w:rPr>
        <w:t>w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 xml:space="preserve">ie </w:t>
      </w:r>
      <w:r w:rsidRPr="00C01E91">
        <w:rPr>
          <w:spacing w:val="1"/>
        </w:rPr>
        <w:t>o</w:t>
      </w:r>
      <w:r w:rsidRPr="00C01E91">
        <w:t>tacza</w:t>
      </w:r>
      <w:r w:rsidRPr="00C01E91">
        <w:rPr>
          <w:spacing w:val="2"/>
        </w:rPr>
        <w:t>j</w:t>
      </w:r>
      <w:r w:rsidRPr="00C01E91">
        <w:t>ące</w:t>
      </w:r>
      <w:r w:rsidRPr="00C01E91">
        <w:rPr>
          <w:spacing w:val="-1"/>
        </w:rPr>
        <w:t>g</w:t>
      </w:r>
      <w:r w:rsidRPr="00C01E91">
        <w:t>o</w:t>
      </w:r>
      <w:r w:rsidRPr="00C01E91">
        <w:rPr>
          <w:spacing w:val="1"/>
        </w:rPr>
        <w:t xml:space="preserve"> </w:t>
      </w:r>
      <w:r w:rsidRPr="00C01E91">
        <w:rPr>
          <w:spacing w:val="-1"/>
        </w:rPr>
        <w:t>ś</w:t>
      </w:r>
      <w:r w:rsidRPr="00C01E91">
        <w:rPr>
          <w:spacing w:val="-2"/>
        </w:rPr>
        <w:t>w</w:t>
      </w:r>
      <w:r w:rsidRPr="00C01E91">
        <w:t xml:space="preserve">iata;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rPr>
          <w:spacing w:val="1"/>
        </w:rPr>
        <w:t>pr</w:t>
      </w:r>
      <w:r w:rsidRPr="00C01E91">
        <w:t>ze</w:t>
      </w:r>
      <w:r w:rsidRPr="00C01E91">
        <w:rPr>
          <w:spacing w:val="1"/>
        </w:rPr>
        <w:t>p</w:t>
      </w:r>
      <w:r w:rsidRPr="00C01E91">
        <w:rPr>
          <w:spacing w:val="-1"/>
        </w:rPr>
        <w:t>r</w:t>
      </w:r>
      <w:r w:rsidRPr="00C01E91">
        <w:rPr>
          <w:spacing w:val="4"/>
        </w:rPr>
        <w:t>o</w:t>
      </w:r>
      <w:r w:rsidRPr="00C01E91">
        <w:rPr>
          <w:spacing w:val="-5"/>
        </w:rPr>
        <w:t>w</w:t>
      </w:r>
      <w:r w:rsidRPr="00C01E91">
        <w:t>a</w:t>
      </w:r>
      <w:r w:rsidRPr="00C01E91">
        <w:rPr>
          <w:spacing w:val="1"/>
        </w:rPr>
        <w:t>d</w:t>
      </w:r>
      <w:r w:rsidRPr="00C01E91">
        <w:t>za</w:t>
      </w:r>
      <w:r w:rsidRPr="00C01E91">
        <w:rPr>
          <w:spacing w:val="1"/>
        </w:rPr>
        <w:t xml:space="preserve"> ob</w:t>
      </w:r>
      <w:r w:rsidRPr="00C01E91">
        <w:rPr>
          <w:spacing w:val="-1"/>
        </w:rPr>
        <w:t>s</w:t>
      </w:r>
      <w:r w:rsidRPr="00C01E91">
        <w:t>e</w:t>
      </w:r>
      <w:r w:rsidRPr="00C01E91">
        <w:rPr>
          <w:spacing w:val="3"/>
        </w:rPr>
        <w:t>r</w:t>
      </w:r>
      <w:r w:rsidRPr="00C01E91">
        <w:rPr>
          <w:spacing w:val="-5"/>
        </w:rPr>
        <w:t>w</w:t>
      </w:r>
      <w:r w:rsidRPr="00C01E91">
        <w:t>ac</w:t>
      </w:r>
      <w:r w:rsidRPr="00C01E91">
        <w:rPr>
          <w:spacing w:val="2"/>
        </w:rPr>
        <w:t>j</w:t>
      </w:r>
      <w:r w:rsidRPr="00C01E91">
        <w:t>ę za</w:t>
      </w:r>
      <w:r w:rsidRPr="00C01E91">
        <w:rPr>
          <w:spacing w:val="-1"/>
        </w:rPr>
        <w:t xml:space="preserve"> p</w:t>
      </w:r>
      <w:r w:rsidRPr="00C01E91">
        <w:rPr>
          <w:spacing w:val="1"/>
        </w:rPr>
        <w:t>o</w:t>
      </w:r>
      <w:r w:rsidRPr="00C01E91">
        <w:rPr>
          <w:spacing w:val="-4"/>
        </w:rPr>
        <w:t>m</w:t>
      </w:r>
      <w:r w:rsidRPr="00C01E91">
        <w:rPr>
          <w:spacing w:val="1"/>
        </w:rPr>
        <w:t>o</w:t>
      </w:r>
      <w:r w:rsidRPr="00C01E91">
        <w:t xml:space="preserve">cą </w:t>
      </w:r>
      <w:r w:rsidRPr="00C01E91">
        <w:rPr>
          <w:spacing w:val="2"/>
        </w:rPr>
        <w:t>l</w:t>
      </w:r>
      <w:r w:rsidRPr="00C01E91">
        <w:rPr>
          <w:spacing w:val="-1"/>
        </w:rPr>
        <w:t>u</w:t>
      </w:r>
      <w:r w:rsidRPr="00C01E91">
        <w:rPr>
          <w:spacing w:val="4"/>
        </w:rPr>
        <w:t>p</w:t>
      </w:r>
      <w:r w:rsidRPr="00C01E91">
        <w:t>y</w:t>
      </w:r>
      <w:r w:rsidRPr="00C01E91">
        <w:rPr>
          <w:spacing w:val="-4"/>
        </w:rPr>
        <w:t xml:space="preserve"> </w:t>
      </w:r>
      <w:r w:rsidRPr="00C01E91">
        <w:t>i mikroskopu;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</w:t>
      </w:r>
      <w:r w:rsidRPr="00C01E91">
        <w:rPr>
          <w:spacing w:val="-1"/>
        </w:rPr>
        <w:t>y</w:t>
      </w:r>
      <w:r w:rsidRPr="00C01E91">
        <w:rPr>
          <w:spacing w:val="3"/>
        </w:rPr>
        <w:t>z</w:t>
      </w:r>
      <w:r w:rsidRPr="00C01E91">
        <w:rPr>
          <w:spacing w:val="-1"/>
        </w:rPr>
        <w:t>n</w:t>
      </w:r>
      <w:r w:rsidRPr="00C01E91">
        <w:t>acza</w:t>
      </w:r>
      <w:r w:rsidRPr="00C01E91">
        <w:rPr>
          <w:spacing w:val="1"/>
        </w:rPr>
        <w:t xml:space="preserve"> </w:t>
      </w:r>
      <w:r w:rsidRPr="00C01E91">
        <w:rPr>
          <w:spacing w:val="-1"/>
        </w:rPr>
        <w:t>k</w:t>
      </w:r>
      <w:r w:rsidRPr="00C01E91">
        <w:t>ie</w:t>
      </w:r>
      <w:r w:rsidRPr="00C01E91">
        <w:rPr>
          <w:spacing w:val="3"/>
        </w:rPr>
        <w:t>r</w:t>
      </w:r>
      <w:r w:rsidRPr="00C01E91">
        <w:rPr>
          <w:spacing w:val="-1"/>
        </w:rPr>
        <w:t>u</w:t>
      </w:r>
      <w:r w:rsidRPr="00C01E91">
        <w:rPr>
          <w:spacing w:val="1"/>
        </w:rPr>
        <w:t>n</w:t>
      </w:r>
      <w:r w:rsidRPr="00C01E91">
        <w:rPr>
          <w:spacing w:val="-1"/>
        </w:rPr>
        <w:t>k</w:t>
      </w:r>
      <w:r w:rsidRPr="00C01E91">
        <w:t>i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g</w:t>
      </w:r>
      <w:r w:rsidRPr="00C01E91">
        <w:t>e</w:t>
      </w:r>
      <w:r w:rsidRPr="00C01E91">
        <w:rPr>
          <w:spacing w:val="1"/>
        </w:rPr>
        <w:t>o</w:t>
      </w:r>
      <w:r w:rsidRPr="00C01E91">
        <w:rPr>
          <w:spacing w:val="-1"/>
        </w:rPr>
        <w:t>g</w:t>
      </w:r>
      <w:r w:rsidRPr="00C01E91">
        <w:rPr>
          <w:spacing w:val="1"/>
        </w:rPr>
        <w:t>r</w:t>
      </w:r>
      <w:r w:rsidRPr="00C01E91">
        <w:t>a</w:t>
      </w:r>
      <w:r w:rsidRPr="00C01E91">
        <w:rPr>
          <w:spacing w:val="1"/>
        </w:rPr>
        <w:t>f</w:t>
      </w:r>
      <w:r w:rsidRPr="00C01E91">
        <w:t>ic</w:t>
      </w:r>
      <w:r w:rsidRPr="00C01E91">
        <w:rPr>
          <w:spacing w:val="3"/>
        </w:rPr>
        <w:t>z</w:t>
      </w:r>
      <w:r w:rsidRPr="00C01E91">
        <w:rPr>
          <w:spacing w:val="-1"/>
        </w:rPr>
        <w:t>n</w:t>
      </w:r>
      <w:r w:rsidRPr="00C01E91">
        <w:t>e za</w:t>
      </w:r>
      <w:r w:rsidRPr="00C01E91">
        <w:rPr>
          <w:spacing w:val="-1"/>
        </w:rPr>
        <w:t xml:space="preserve"> </w:t>
      </w:r>
      <w:r w:rsidRPr="00C01E91">
        <w:rPr>
          <w:spacing w:val="1"/>
        </w:rPr>
        <w:t>po</w:t>
      </w:r>
      <w:r w:rsidRPr="00C01E91">
        <w:rPr>
          <w:spacing w:val="-4"/>
        </w:rPr>
        <w:t>m</w:t>
      </w:r>
      <w:r w:rsidRPr="00C01E91">
        <w:rPr>
          <w:spacing w:val="1"/>
        </w:rPr>
        <w:t>o</w:t>
      </w:r>
      <w:r w:rsidRPr="00C01E91">
        <w:t>cą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k</w:t>
      </w:r>
      <w:r w:rsidRPr="00C01E91">
        <w:rPr>
          <w:spacing w:val="4"/>
        </w:rPr>
        <w:t>o</w:t>
      </w:r>
      <w:r w:rsidRPr="00C01E91">
        <w:rPr>
          <w:spacing w:val="-4"/>
        </w:rPr>
        <w:t>m</w:t>
      </w:r>
      <w:r w:rsidRPr="00C01E91">
        <w:rPr>
          <w:spacing w:val="1"/>
        </w:rPr>
        <w:t>p</w:t>
      </w:r>
      <w:r w:rsidRPr="00C01E91">
        <w:t>a</w:t>
      </w:r>
      <w:r w:rsidRPr="00C01E91">
        <w:rPr>
          <w:spacing w:val="2"/>
        </w:rPr>
        <w:t>s</w:t>
      </w:r>
      <w:r w:rsidRPr="00C01E91">
        <w:t>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wskazuje w najbliższym otoczeniu przykłady ciał stałych, cieczy i gazów, porównuje ciała stałe z cieczami pod względem jednej właściwości;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ie</w:t>
      </w:r>
      <w:r w:rsidRPr="00C01E91">
        <w:rPr>
          <w:spacing w:val="1"/>
        </w:rPr>
        <w:t>n</w:t>
      </w:r>
      <w:r w:rsidRPr="00C01E91">
        <w:t xml:space="preserve">ia </w:t>
      </w:r>
      <w:r w:rsidRPr="00C01E91">
        <w:rPr>
          <w:spacing w:val="-1"/>
        </w:rPr>
        <w:t>s</w:t>
      </w:r>
      <w:r w:rsidRPr="00C01E91">
        <w:t>t</w:t>
      </w:r>
      <w:r w:rsidRPr="00C01E91">
        <w:rPr>
          <w:spacing w:val="3"/>
        </w:rPr>
        <w:t>a</w:t>
      </w:r>
      <w:r w:rsidRPr="00C01E91">
        <w:rPr>
          <w:spacing w:val="1"/>
        </w:rPr>
        <w:t>n</w:t>
      </w:r>
      <w:r w:rsidRPr="00C01E91">
        <w:t>y</w:t>
      </w:r>
      <w:r w:rsidRPr="00C01E91">
        <w:rPr>
          <w:spacing w:val="-2"/>
        </w:rPr>
        <w:t xml:space="preserve"> </w:t>
      </w:r>
      <w:r w:rsidRPr="00C01E91">
        <w:rPr>
          <w:spacing w:val="-1"/>
        </w:rPr>
        <w:t>s</w:t>
      </w:r>
      <w:r w:rsidRPr="00C01E91">
        <w:rPr>
          <w:spacing w:val="1"/>
        </w:rPr>
        <w:t>k</w:t>
      </w:r>
      <w:r w:rsidRPr="00C01E91">
        <w:rPr>
          <w:spacing w:val="-1"/>
        </w:rPr>
        <w:t>u</w:t>
      </w:r>
      <w:r w:rsidRPr="00C01E91">
        <w:rPr>
          <w:spacing w:val="1"/>
        </w:rPr>
        <w:t>p</w:t>
      </w:r>
      <w:r w:rsidRPr="00C01E91">
        <w:t>ie</w:t>
      </w:r>
      <w:r w:rsidRPr="00C01E91">
        <w:rPr>
          <w:spacing w:val="1"/>
        </w:rPr>
        <w:t>n</w:t>
      </w:r>
      <w:r w:rsidRPr="00C01E91">
        <w:t>ia</w:t>
      </w:r>
      <w:r w:rsidRPr="00C01E91">
        <w:rPr>
          <w:spacing w:val="2"/>
        </w:rPr>
        <w:t xml:space="preserve"> </w:t>
      </w:r>
      <w:r w:rsidRPr="00C01E91">
        <w:rPr>
          <w:spacing w:val="-5"/>
        </w:rPr>
        <w:t>w</w:t>
      </w:r>
      <w:r w:rsidRPr="00C01E91">
        <w:rPr>
          <w:spacing w:val="4"/>
        </w:rPr>
        <w:t>o</w:t>
      </w:r>
      <w:r w:rsidRPr="00C01E91">
        <w:rPr>
          <w:spacing w:val="1"/>
        </w:rPr>
        <w:t>d</w:t>
      </w:r>
      <w:r w:rsidRPr="00C01E91">
        <w:t>y</w:t>
      </w:r>
      <w:r w:rsidRPr="00C01E91">
        <w:rPr>
          <w:spacing w:val="-2"/>
        </w:rPr>
        <w:t xml:space="preserve">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pr</w:t>
      </w:r>
      <w:r w:rsidRPr="00C01E91">
        <w:rPr>
          <w:spacing w:val="3"/>
        </w:rPr>
        <w:t>z</w:t>
      </w:r>
      <w:r w:rsidRPr="00C01E91">
        <w:rPr>
          <w:spacing w:val="-4"/>
        </w:rPr>
        <w:t>y</w:t>
      </w:r>
      <w:r w:rsidRPr="00C01E91">
        <w:rPr>
          <w:spacing w:val="1"/>
        </w:rPr>
        <w:t>rod</w:t>
      </w:r>
      <w:r w:rsidRPr="00C01E91">
        <w:t>zie (</w:t>
      </w:r>
      <w:r w:rsidRPr="00C01E91">
        <w:rPr>
          <w:spacing w:val="1"/>
        </w:rPr>
        <w:t>podaje przykłady</w:t>
      </w:r>
      <w:r w:rsidRPr="00C01E91">
        <w:t>)</w:t>
      </w:r>
      <w:r w:rsidRPr="00C01E91">
        <w:rPr>
          <w:spacing w:val="1"/>
        </w:rPr>
        <w:t>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rPr>
          <w:color w:val="000000"/>
        </w:rPr>
        <w:t>wymienia przynajmniej trzy składniki pogody; rozpoznaje na ilustracji rodzaje opadów;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-76"/>
      </w:pPr>
      <w:r w:rsidRPr="00C01E91">
        <w:rPr>
          <w:spacing w:val="1"/>
        </w:rPr>
        <w:t>pro</w:t>
      </w:r>
      <w:r w:rsidRPr="00C01E91">
        <w:rPr>
          <w:spacing w:val="-5"/>
        </w:rPr>
        <w:t>w</w:t>
      </w:r>
      <w:r w:rsidRPr="00C01E91">
        <w:t>a</w:t>
      </w:r>
      <w:r w:rsidRPr="00C01E91">
        <w:rPr>
          <w:spacing w:val="1"/>
        </w:rPr>
        <w:t>d</w:t>
      </w:r>
      <w:r w:rsidRPr="00C01E91">
        <w:t>zi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k</w:t>
      </w:r>
      <w:r w:rsidRPr="00C01E91">
        <w:t>ale</w:t>
      </w:r>
      <w:r w:rsidRPr="00C01E91">
        <w:rPr>
          <w:spacing w:val="-1"/>
        </w:rPr>
        <w:t>n</w:t>
      </w:r>
      <w:r w:rsidRPr="00C01E91">
        <w:rPr>
          <w:spacing w:val="1"/>
        </w:rPr>
        <w:t>d</w:t>
      </w:r>
      <w:r w:rsidRPr="00C01E91">
        <w:t>a</w:t>
      </w:r>
      <w:r w:rsidRPr="00C01E91">
        <w:rPr>
          <w:spacing w:val="1"/>
        </w:rPr>
        <w:t>r</w:t>
      </w:r>
      <w:r w:rsidRPr="00C01E91">
        <w:t xml:space="preserve">z </w:t>
      </w:r>
      <w:r w:rsidRPr="00C01E91">
        <w:rPr>
          <w:spacing w:val="1"/>
        </w:rPr>
        <w:t>po</w:t>
      </w:r>
      <w:r w:rsidRPr="00C01E91">
        <w:rPr>
          <w:spacing w:val="-1"/>
        </w:rPr>
        <w:t>g</w:t>
      </w:r>
      <w:r w:rsidRPr="00C01E91">
        <w:rPr>
          <w:spacing w:val="1"/>
        </w:rPr>
        <w:t>o</w:t>
      </w:r>
      <w:r w:rsidRPr="00C01E91">
        <w:rPr>
          <w:spacing w:val="4"/>
        </w:rPr>
        <w:t>d</w:t>
      </w:r>
      <w:r w:rsidRPr="00C01E91">
        <w:t>y</w:t>
      </w:r>
      <w:r w:rsidRPr="00C01E91">
        <w:rPr>
          <w:spacing w:val="-4"/>
        </w:rPr>
        <w:t xml:space="preserve"> </w:t>
      </w:r>
      <w:r w:rsidRPr="00C01E91">
        <w:rPr>
          <w:spacing w:val="1"/>
        </w:rPr>
        <w:t>n</w:t>
      </w:r>
      <w:r w:rsidRPr="00C01E91">
        <w:t xml:space="preserve">a </w:t>
      </w:r>
      <w:r w:rsidRPr="00C01E91">
        <w:rPr>
          <w:spacing w:val="1"/>
        </w:rPr>
        <w:t>pod</w:t>
      </w:r>
      <w:r w:rsidRPr="00C01E91">
        <w:rPr>
          <w:spacing w:val="-1"/>
        </w:rPr>
        <w:t>s</w:t>
      </w:r>
      <w:r w:rsidRPr="00C01E91">
        <w:t>t</w:t>
      </w:r>
      <w:r w:rsidRPr="00C01E91">
        <w:rPr>
          <w:spacing w:val="3"/>
        </w:rPr>
        <w:t>a</w:t>
      </w:r>
      <w:r w:rsidRPr="00C01E91">
        <w:rPr>
          <w:spacing w:val="-5"/>
        </w:rPr>
        <w:t>w</w:t>
      </w:r>
      <w:r w:rsidRPr="00C01E91">
        <w:t xml:space="preserve">ie </w:t>
      </w:r>
      <w:r w:rsidRPr="00C01E91">
        <w:rPr>
          <w:spacing w:val="1"/>
        </w:rPr>
        <w:t>ob</w:t>
      </w:r>
      <w:r w:rsidRPr="00C01E91">
        <w:rPr>
          <w:spacing w:val="-1"/>
        </w:rPr>
        <w:t>s</w:t>
      </w:r>
      <w:r w:rsidRPr="00C01E91">
        <w:t>e</w:t>
      </w:r>
      <w:r w:rsidRPr="00C01E91">
        <w:rPr>
          <w:spacing w:val="3"/>
        </w:rPr>
        <w:t>r</w:t>
      </w:r>
      <w:r w:rsidRPr="00C01E91">
        <w:rPr>
          <w:spacing w:val="-5"/>
        </w:rPr>
        <w:t>w</w:t>
      </w:r>
      <w:r w:rsidRPr="00C01E91">
        <w:t>ac</w:t>
      </w:r>
      <w:r w:rsidRPr="00C01E91">
        <w:rPr>
          <w:spacing w:val="2"/>
        </w:rPr>
        <w:t>j</w:t>
      </w:r>
      <w:r w:rsidRPr="00C01E91">
        <w:t>i</w:t>
      </w:r>
      <w:r w:rsidRPr="00C01E91">
        <w:rPr>
          <w:spacing w:val="2"/>
        </w:rPr>
        <w:t xml:space="preserve"> </w:t>
      </w:r>
      <w:r w:rsidRPr="00C01E91">
        <w:rPr>
          <w:spacing w:val="-2"/>
        </w:rPr>
        <w:t>w</w:t>
      </w:r>
      <w:r w:rsidRPr="00C01E91">
        <w:rPr>
          <w:spacing w:val="-1"/>
        </w:rPr>
        <w:t>y</w:t>
      </w:r>
      <w:r w:rsidRPr="00C01E91">
        <w:rPr>
          <w:spacing w:val="1"/>
        </w:rPr>
        <w:t>br</w:t>
      </w:r>
      <w:r w:rsidRPr="00C01E91">
        <w:rPr>
          <w:spacing w:val="3"/>
        </w:rPr>
        <w:t>a</w:t>
      </w:r>
      <w:r w:rsidRPr="00C01E91">
        <w:rPr>
          <w:spacing w:val="1"/>
        </w:rPr>
        <w:t>n</w:t>
      </w:r>
      <w:r w:rsidRPr="00C01E91">
        <w:rPr>
          <w:spacing w:val="-4"/>
        </w:rPr>
        <w:t>y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-2"/>
        </w:rPr>
        <w:t xml:space="preserve"> </w:t>
      </w:r>
      <w:r w:rsidRPr="00C01E91">
        <w:rPr>
          <w:spacing w:val="2"/>
        </w:rPr>
        <w:t>s</w:t>
      </w:r>
      <w:r w:rsidRPr="00C01E91">
        <w:rPr>
          <w:spacing w:val="-1"/>
        </w:rPr>
        <w:t>k</w:t>
      </w:r>
      <w:r w:rsidRPr="00C01E91">
        <w:t>ła</w:t>
      </w:r>
      <w:r w:rsidRPr="00C01E91">
        <w:rPr>
          <w:spacing w:val="1"/>
        </w:rPr>
        <w:t>dn</w:t>
      </w:r>
      <w:r w:rsidRPr="00C01E91">
        <w:t>i</w:t>
      </w:r>
      <w:r w:rsidRPr="00C01E91">
        <w:rPr>
          <w:spacing w:val="-1"/>
        </w:rPr>
        <w:t>k</w:t>
      </w:r>
      <w:r w:rsidRPr="00C01E91">
        <w:rPr>
          <w:spacing w:val="4"/>
        </w:rPr>
        <w:t>ó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po</w:t>
      </w:r>
      <w:r w:rsidRPr="00C01E91">
        <w:rPr>
          <w:spacing w:val="-1"/>
        </w:rPr>
        <w:t>g</w:t>
      </w:r>
      <w:r w:rsidRPr="00C01E91">
        <w:rPr>
          <w:spacing w:val="1"/>
        </w:rPr>
        <w:t>o</w:t>
      </w:r>
      <w:r w:rsidRPr="00C01E91">
        <w:rPr>
          <w:spacing w:val="4"/>
        </w:rPr>
        <w:t>d</w:t>
      </w:r>
      <w:r w:rsidRPr="00C01E91">
        <w:t>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C01E91">
        <w:rPr>
          <w:spacing w:val="1"/>
        </w:rPr>
        <w:t>pod</w:t>
      </w:r>
      <w:r w:rsidRPr="00C01E91">
        <w:rPr>
          <w:spacing w:val="-2"/>
        </w:rPr>
        <w:t>a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-1"/>
        </w:rPr>
        <w:t>p</w:t>
      </w:r>
      <w:r w:rsidRPr="00C01E91">
        <w:t>o</w:t>
      </w:r>
      <w:r w:rsidRPr="00C01E91">
        <w:rPr>
          <w:spacing w:val="1"/>
        </w:rPr>
        <w:t xml:space="preserve"> </w:t>
      </w:r>
      <w:r w:rsidRPr="00C01E91">
        <w:t>trzy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pr</w:t>
      </w:r>
      <w:r w:rsidRPr="00C01E91">
        <w:t>z</w:t>
      </w:r>
      <w:r w:rsidRPr="00C01E91">
        <w:rPr>
          <w:spacing w:val="-4"/>
        </w:rPr>
        <w:t>y</w:t>
      </w:r>
      <w:r w:rsidRPr="00C01E91">
        <w:rPr>
          <w:spacing w:val="1"/>
        </w:rPr>
        <w:t>k</w:t>
      </w:r>
      <w:r w:rsidRPr="00C01E91">
        <w:t>ła</w:t>
      </w:r>
      <w:r w:rsidRPr="00C01E91">
        <w:rPr>
          <w:spacing w:val="4"/>
        </w:rPr>
        <w:t>d</w:t>
      </w:r>
      <w:r w:rsidRPr="00C01E91">
        <w:t>y</w:t>
      </w:r>
      <w:r w:rsidRPr="00C01E91">
        <w:rPr>
          <w:spacing w:val="-4"/>
        </w:rPr>
        <w:t xml:space="preserve"> </w:t>
      </w:r>
      <w:r w:rsidRPr="00C01E91">
        <w:rPr>
          <w:spacing w:val="3"/>
        </w:rPr>
        <w:t>z</w:t>
      </w:r>
      <w:r w:rsidRPr="00C01E91">
        <w:rPr>
          <w:spacing w:val="-1"/>
        </w:rPr>
        <w:t>m</w:t>
      </w:r>
      <w:r w:rsidRPr="00C01E91">
        <w:t>ian</w:t>
      </w:r>
      <w:r w:rsidRPr="00C01E91">
        <w:rPr>
          <w:spacing w:val="1"/>
        </w:rPr>
        <w:t xml:space="preserve"> </w:t>
      </w:r>
      <w:r w:rsidRPr="00C01E91">
        <w:t>zac</w:t>
      </w:r>
      <w:r w:rsidRPr="00C01E91">
        <w:rPr>
          <w:spacing w:val="-1"/>
        </w:rPr>
        <w:t>h</w:t>
      </w:r>
      <w:r w:rsidRPr="00C01E91">
        <w:rPr>
          <w:spacing w:val="1"/>
        </w:rPr>
        <w:t>od</w:t>
      </w:r>
      <w:r w:rsidRPr="00C01E91">
        <w:t>zą</w:t>
      </w:r>
      <w:r w:rsidRPr="00C01E91">
        <w:rPr>
          <w:spacing w:val="3"/>
        </w:rPr>
        <w:t>c</w:t>
      </w:r>
      <w:r w:rsidRPr="00C01E91">
        <w:rPr>
          <w:spacing w:val="-4"/>
        </w:rPr>
        <w:t>y</w:t>
      </w:r>
      <w:r w:rsidRPr="00C01E91">
        <w:t>ch</w:t>
      </w:r>
      <w:r w:rsidRPr="00C01E91">
        <w:rPr>
          <w:spacing w:val="-1"/>
        </w:rPr>
        <w:t xml:space="preserve">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pr</w:t>
      </w:r>
      <w:r w:rsidRPr="00C01E91">
        <w:rPr>
          <w:spacing w:val="3"/>
        </w:rPr>
        <w:t>z</w:t>
      </w:r>
      <w:r w:rsidRPr="00C01E91">
        <w:rPr>
          <w:spacing w:val="-4"/>
        </w:rPr>
        <w:t>y</w:t>
      </w:r>
      <w:r w:rsidRPr="00C01E91">
        <w:rPr>
          <w:spacing w:val="1"/>
        </w:rPr>
        <w:t>rod</w:t>
      </w:r>
      <w:r w:rsidRPr="00C01E91">
        <w:t>zie</w:t>
      </w:r>
      <w:r w:rsidRPr="00C01E91">
        <w:rPr>
          <w:spacing w:val="2"/>
        </w:rPr>
        <w:t xml:space="preserve">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po</w:t>
      </w:r>
      <w:r w:rsidRPr="00C01E91">
        <w:rPr>
          <w:spacing w:val="-1"/>
        </w:rPr>
        <w:t>s</w:t>
      </w:r>
      <w:r w:rsidRPr="00C01E91">
        <w:t>zcze</w:t>
      </w:r>
      <w:r w:rsidRPr="00C01E91">
        <w:rPr>
          <w:spacing w:val="-1"/>
        </w:rPr>
        <w:t>g</w:t>
      </w:r>
      <w:r w:rsidRPr="00C01E91">
        <w:rPr>
          <w:spacing w:val="1"/>
        </w:rPr>
        <w:t>ó</w:t>
      </w:r>
      <w:r w:rsidRPr="00C01E91">
        <w:t>l</w:t>
      </w:r>
      <w:r w:rsidRPr="00C01E91">
        <w:rPr>
          <w:spacing w:val="1"/>
        </w:rPr>
        <w:t>n</w:t>
      </w:r>
      <w:r w:rsidRPr="00C01E91">
        <w:rPr>
          <w:spacing w:val="-4"/>
        </w:rPr>
        <w:t>y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por</w:t>
      </w:r>
      <w:r w:rsidRPr="00C01E91">
        <w:t>ach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ro</w:t>
      </w:r>
      <w:r w:rsidRPr="00C01E91">
        <w:rPr>
          <w:spacing w:val="-1"/>
        </w:rPr>
        <w:t>k</w:t>
      </w:r>
      <w:r w:rsidRPr="00C01E91">
        <w:t xml:space="preserve">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C01E91">
        <w:rPr>
          <w:color w:val="000000"/>
        </w:rPr>
        <w:t>wyjaśnia pojęcia: wschód Słońca, zachód Słońca;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C01E91">
        <w:t>Wymienia trzy</w:t>
      </w:r>
      <w:r w:rsidRPr="00C01E91">
        <w:rPr>
          <w:spacing w:val="-1"/>
        </w:rPr>
        <w:t xml:space="preserve"> </w:t>
      </w:r>
      <w:r w:rsidRPr="00C01E91">
        <w:t>c</w:t>
      </w:r>
      <w:r w:rsidRPr="00C01E91">
        <w:rPr>
          <w:spacing w:val="3"/>
        </w:rPr>
        <w:t>z</w:t>
      </w:r>
      <w:r w:rsidRPr="00C01E91">
        <w:rPr>
          <w:spacing w:val="-1"/>
        </w:rPr>
        <w:t>ynn</w:t>
      </w:r>
      <w:r w:rsidRPr="00C01E91">
        <w:rPr>
          <w:spacing w:val="4"/>
        </w:rPr>
        <w:t>o</w:t>
      </w:r>
      <w:r w:rsidRPr="00C01E91">
        <w:rPr>
          <w:spacing w:val="-1"/>
        </w:rPr>
        <w:t>ś</w:t>
      </w:r>
      <w:r w:rsidRPr="00C01E91">
        <w:t>ci</w:t>
      </w:r>
      <w:r w:rsidRPr="00C01E91">
        <w:rPr>
          <w:spacing w:val="-1"/>
        </w:rPr>
        <w:t xml:space="preserve"> życiowe </w:t>
      </w:r>
      <w:r w:rsidRPr="00C01E91">
        <w:rPr>
          <w:spacing w:val="1"/>
        </w:rPr>
        <w:t>or</w:t>
      </w:r>
      <w:r w:rsidRPr="00C01E91">
        <w:rPr>
          <w:spacing w:val="-1"/>
        </w:rPr>
        <w:t>g</w:t>
      </w:r>
      <w:r w:rsidRPr="00C01E91">
        <w:t>a</w:t>
      </w:r>
      <w:r w:rsidRPr="00C01E91">
        <w:rPr>
          <w:spacing w:val="-1"/>
        </w:rPr>
        <w:t>n</w:t>
      </w:r>
      <w:r w:rsidRPr="00C01E91">
        <w:t>i</w:t>
      </w:r>
      <w:r w:rsidRPr="00C01E91">
        <w:rPr>
          <w:spacing w:val="3"/>
        </w:rPr>
        <w:t>z</w:t>
      </w:r>
      <w:r w:rsidRPr="00C01E91">
        <w:rPr>
          <w:spacing w:val="-4"/>
        </w:rPr>
        <w:t>m</w:t>
      </w:r>
      <w:r w:rsidRPr="00C01E91">
        <w:rPr>
          <w:spacing w:val="6"/>
        </w:rPr>
        <w:t>ó</w:t>
      </w:r>
      <w:r w:rsidRPr="00C01E91">
        <w:t>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  <w:ind w:right="-76"/>
      </w:pPr>
      <w:r w:rsidRPr="00C01E91">
        <w:rPr>
          <w:spacing w:val="-1"/>
        </w:rPr>
        <w:t>uk</w:t>
      </w:r>
      <w:r w:rsidRPr="00C01E91">
        <w:t>ła</w:t>
      </w:r>
      <w:r w:rsidRPr="00C01E91">
        <w:rPr>
          <w:spacing w:val="1"/>
        </w:rPr>
        <w:t>d</w:t>
      </w:r>
      <w:r w:rsidRPr="00C01E91">
        <w:t>a ł</w:t>
      </w:r>
      <w:r w:rsidRPr="00C01E91">
        <w:rPr>
          <w:spacing w:val="3"/>
        </w:rPr>
        <w:t>a</w:t>
      </w:r>
      <w:r w:rsidRPr="00C01E91">
        <w:rPr>
          <w:spacing w:val="-1"/>
        </w:rPr>
        <w:t>ń</w:t>
      </w:r>
      <w:r w:rsidRPr="00C01E91">
        <w:t>c</w:t>
      </w:r>
      <w:r w:rsidRPr="00C01E91">
        <w:rPr>
          <w:spacing w:val="-1"/>
        </w:rPr>
        <w:t>u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po</w:t>
      </w:r>
      <w:r w:rsidRPr="00C01E91">
        <w:rPr>
          <w:spacing w:val="-1"/>
        </w:rPr>
        <w:t>k</w:t>
      </w:r>
      <w:r w:rsidRPr="00C01E91">
        <w:t>a</w:t>
      </w:r>
      <w:r w:rsidRPr="00C01E91">
        <w:rPr>
          <w:spacing w:val="3"/>
        </w:rPr>
        <w:t>r</w:t>
      </w:r>
      <w:r w:rsidRPr="00C01E91">
        <w:rPr>
          <w:spacing w:val="-4"/>
        </w:rPr>
        <w:t>m</w:t>
      </w:r>
      <w:r w:rsidRPr="00C01E91">
        <w:rPr>
          <w:spacing w:val="4"/>
        </w:rPr>
        <w:t>o</w:t>
      </w:r>
      <w:r w:rsidRPr="00C01E91">
        <w:t>wy</w:t>
      </w:r>
      <w:r w:rsidRPr="00C01E91">
        <w:rPr>
          <w:spacing w:val="-2"/>
        </w:rPr>
        <w:t xml:space="preserve"> </w:t>
      </w:r>
      <w:r w:rsidRPr="00C01E91">
        <w:t>z</w:t>
      </w:r>
      <w:r w:rsidRPr="00C01E91">
        <w:rPr>
          <w:spacing w:val="2"/>
        </w:rPr>
        <w:t xml:space="preserve"> </w:t>
      </w:r>
      <w:r w:rsidRPr="00C01E91">
        <w:rPr>
          <w:spacing w:val="1"/>
        </w:rPr>
        <w:t>pod</w:t>
      </w:r>
      <w:r w:rsidRPr="00C01E91">
        <w:t>a</w:t>
      </w:r>
      <w:r w:rsidRPr="00C01E91">
        <w:rPr>
          <w:spacing w:val="-1"/>
        </w:rPr>
        <w:t>n</w:t>
      </w:r>
      <w:r w:rsidRPr="00C01E91">
        <w:rPr>
          <w:spacing w:val="-4"/>
        </w:rPr>
        <w:t>y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or</w:t>
      </w:r>
      <w:r w:rsidRPr="00C01E91">
        <w:rPr>
          <w:spacing w:val="-1"/>
        </w:rPr>
        <w:t>g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>i</w:t>
      </w:r>
      <w:r w:rsidRPr="00C01E91">
        <w:rPr>
          <w:spacing w:val="3"/>
        </w:rPr>
        <w:t>z</w:t>
      </w:r>
      <w:r w:rsidRPr="00C01E91">
        <w:rPr>
          <w:spacing w:val="-4"/>
        </w:rPr>
        <w:t>m</w:t>
      </w:r>
      <w:r w:rsidRPr="00C01E91">
        <w:rPr>
          <w:spacing w:val="4"/>
        </w:rPr>
        <w:t>ó</w:t>
      </w:r>
      <w:r w:rsidRPr="00C01E91">
        <w:t xml:space="preserve">w;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</w:pPr>
      <w:r w:rsidRPr="00C01E91">
        <w:rPr>
          <w:spacing w:val="-2"/>
        </w:rPr>
        <w:t xml:space="preserve">wymienia korzyści </w:t>
      </w:r>
      <w:r w:rsidRPr="00C01E91">
        <w:rPr>
          <w:color w:val="000000"/>
        </w:rPr>
        <w:t>wynikające z uprawy roślin w domu;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</w:pPr>
      <w:r w:rsidRPr="00C01E91">
        <w:rPr>
          <w:color w:val="000000"/>
        </w:rPr>
        <w:t>podaje przykłady produktów bogatych w białka, cukry, tłuszcze, witaminy;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</w:pPr>
      <w:r w:rsidRPr="00C01E91">
        <w:rPr>
          <w:spacing w:val="-2"/>
        </w:rPr>
        <w:t>w</w:t>
      </w:r>
      <w:r w:rsidRPr="00C01E91">
        <w:rPr>
          <w:spacing w:val="2"/>
        </w:rPr>
        <w:t>s</w:t>
      </w:r>
      <w:r w:rsidRPr="00C01E91">
        <w:rPr>
          <w:spacing w:val="-1"/>
        </w:rPr>
        <w:t>k</w:t>
      </w:r>
      <w:r w:rsidRPr="00C01E91">
        <w:t>a</w:t>
      </w:r>
      <w:r w:rsidRPr="00C01E91">
        <w:rPr>
          <w:spacing w:val="3"/>
        </w:rPr>
        <w:t>z</w:t>
      </w:r>
      <w:r w:rsidRPr="00C01E91">
        <w:rPr>
          <w:spacing w:val="-1"/>
        </w:rPr>
        <w:t>u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-1"/>
        </w:rPr>
        <w:t>n</w:t>
      </w:r>
      <w:r w:rsidRPr="00C01E91">
        <w:t>a</w:t>
      </w:r>
      <w:r w:rsidRPr="00C01E91">
        <w:rPr>
          <w:spacing w:val="2"/>
        </w:rPr>
        <w:t xml:space="preserve"> </w:t>
      </w:r>
      <w:r w:rsidRPr="00C01E91">
        <w:rPr>
          <w:spacing w:val="-4"/>
        </w:rPr>
        <w:t>planszy położenie</w:t>
      </w:r>
      <w:r w:rsidRPr="00C01E91">
        <w:t xml:space="preserve"> </w:t>
      </w:r>
      <w:r w:rsidRPr="00C01E91">
        <w:rPr>
          <w:spacing w:val="1"/>
        </w:rPr>
        <w:t>po</w:t>
      </w:r>
      <w:r w:rsidRPr="00C01E91">
        <w:rPr>
          <w:spacing w:val="-1"/>
        </w:rPr>
        <w:t>s</w:t>
      </w:r>
      <w:r w:rsidRPr="00C01E91">
        <w:t>zcze</w:t>
      </w:r>
      <w:r w:rsidRPr="00C01E91">
        <w:rPr>
          <w:spacing w:val="-1"/>
        </w:rPr>
        <w:t>g</w:t>
      </w:r>
      <w:r w:rsidRPr="00C01E91">
        <w:rPr>
          <w:spacing w:val="1"/>
        </w:rPr>
        <w:t>ó</w:t>
      </w:r>
      <w:r w:rsidRPr="00C01E91">
        <w:t>l</w:t>
      </w:r>
      <w:r w:rsidRPr="00C01E91">
        <w:rPr>
          <w:spacing w:val="1"/>
        </w:rPr>
        <w:t>n</w:t>
      </w:r>
      <w:r w:rsidRPr="00C01E91">
        <w:rPr>
          <w:spacing w:val="-4"/>
        </w:rPr>
        <w:t>y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1"/>
        </w:rPr>
        <w:t xml:space="preserve"> </w:t>
      </w:r>
      <w:r w:rsidRPr="00C01E91">
        <w:rPr>
          <w:spacing w:val="-1"/>
        </w:rPr>
        <w:t>n</w:t>
      </w:r>
      <w:r w:rsidRPr="00C01E91">
        <w:t>a</w:t>
      </w:r>
      <w:r w:rsidRPr="00C01E91">
        <w:rPr>
          <w:spacing w:val="1"/>
        </w:rPr>
        <w:t>r</w:t>
      </w:r>
      <w:r w:rsidRPr="00C01E91">
        <w:t>zą</w:t>
      </w:r>
      <w:r w:rsidRPr="00C01E91">
        <w:rPr>
          <w:spacing w:val="1"/>
        </w:rPr>
        <w:t>d</w:t>
      </w:r>
      <w:r w:rsidRPr="00C01E91">
        <w:rPr>
          <w:spacing w:val="4"/>
        </w:rPr>
        <w:t>ó</w:t>
      </w:r>
      <w:r w:rsidRPr="00C01E91">
        <w:t>w</w:t>
      </w:r>
      <w:r w:rsidRPr="00C01E91">
        <w:rPr>
          <w:spacing w:val="-5"/>
        </w:rPr>
        <w:t xml:space="preserve"> </w:t>
      </w:r>
      <w:r w:rsidRPr="00C01E91">
        <w:rPr>
          <w:spacing w:val="1"/>
        </w:rPr>
        <w:t>omawianych układów człowieka;</w:t>
      </w:r>
      <w:r w:rsidRPr="00C01E91">
        <w:rPr>
          <w:spacing w:val="2"/>
        </w:rPr>
        <w:t xml:space="preserve"> podaje zasady higieny;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</w:pPr>
      <w:r w:rsidRPr="00C01E91">
        <w:t>w</w:t>
      </w:r>
      <w:r w:rsidRPr="00C01E91">
        <w:rPr>
          <w:spacing w:val="-1"/>
        </w:rPr>
        <w:t>yk</w:t>
      </w:r>
      <w:r w:rsidRPr="00C01E91">
        <w:rPr>
          <w:spacing w:val="4"/>
        </w:rPr>
        <w:t>o</w:t>
      </w:r>
      <w:r w:rsidRPr="00C01E91">
        <w:rPr>
          <w:spacing w:val="1"/>
        </w:rPr>
        <w:t>n</w:t>
      </w:r>
      <w:r w:rsidRPr="00C01E91">
        <w:rPr>
          <w:spacing w:val="-1"/>
        </w:rPr>
        <w:t>u</w:t>
      </w:r>
      <w:r w:rsidRPr="00C01E91">
        <w:rPr>
          <w:spacing w:val="2"/>
        </w:rPr>
        <w:t>j</w:t>
      </w:r>
      <w:r w:rsidRPr="00C01E91">
        <w:t>e, z</w:t>
      </w:r>
      <w:r w:rsidRPr="00C01E91">
        <w:rPr>
          <w:spacing w:val="-1"/>
        </w:rPr>
        <w:t>g</w:t>
      </w:r>
      <w:r w:rsidRPr="00C01E91">
        <w:rPr>
          <w:spacing w:val="1"/>
        </w:rPr>
        <w:t>od</w:t>
      </w:r>
      <w:r w:rsidRPr="00C01E91">
        <w:rPr>
          <w:spacing w:val="-1"/>
        </w:rPr>
        <w:t>n</w:t>
      </w:r>
      <w:r w:rsidRPr="00C01E91">
        <w:t>ie z i</w:t>
      </w:r>
      <w:r w:rsidRPr="00C01E91">
        <w:rPr>
          <w:spacing w:val="-1"/>
        </w:rPr>
        <w:t>ns</w:t>
      </w:r>
      <w:r w:rsidRPr="00C01E91">
        <w:t>t</w:t>
      </w:r>
      <w:r w:rsidRPr="00C01E91">
        <w:rPr>
          <w:spacing w:val="3"/>
        </w:rPr>
        <w:t>r</w:t>
      </w:r>
      <w:r w:rsidRPr="00C01E91">
        <w:rPr>
          <w:spacing w:val="-1"/>
        </w:rPr>
        <w:t>uk</w:t>
      </w:r>
      <w:r w:rsidRPr="00C01E91">
        <w:t>c</w:t>
      </w:r>
      <w:r w:rsidRPr="00C01E91">
        <w:rPr>
          <w:spacing w:val="2"/>
        </w:rPr>
        <w:t>j</w:t>
      </w:r>
      <w:r w:rsidRPr="00C01E91">
        <w:t xml:space="preserve">ą </w:t>
      </w:r>
      <w:r w:rsidRPr="00C01E91">
        <w:rPr>
          <w:spacing w:val="1"/>
        </w:rPr>
        <w:t>pro</w:t>
      </w:r>
      <w:r w:rsidRPr="00C01E91">
        <w:rPr>
          <w:spacing w:val="-1"/>
        </w:rPr>
        <w:t>s</w:t>
      </w:r>
      <w:r w:rsidRPr="00C01E91">
        <w:t xml:space="preserve">te </w:t>
      </w:r>
      <w:r w:rsidRPr="00C01E91">
        <w:rPr>
          <w:spacing w:val="1"/>
        </w:rPr>
        <w:t>ob</w:t>
      </w:r>
      <w:r w:rsidRPr="00C01E91">
        <w:rPr>
          <w:spacing w:val="-1"/>
        </w:rPr>
        <w:t>s</w:t>
      </w:r>
      <w:r w:rsidRPr="00C01E91">
        <w:t>e</w:t>
      </w:r>
      <w:r w:rsidRPr="00C01E91">
        <w:rPr>
          <w:spacing w:val="1"/>
        </w:rPr>
        <w:t>r</w:t>
      </w:r>
      <w:r w:rsidRPr="00C01E91">
        <w:rPr>
          <w:spacing w:val="-5"/>
        </w:rPr>
        <w:t>w</w:t>
      </w:r>
      <w:r w:rsidRPr="00C01E91">
        <w:t>ac</w:t>
      </w:r>
      <w:r w:rsidRPr="00C01E91">
        <w:rPr>
          <w:spacing w:val="2"/>
        </w:rPr>
        <w:t>j</w:t>
      </w:r>
      <w:r w:rsidRPr="00C01E91">
        <w:t>e i</w:t>
      </w:r>
      <w:r w:rsidRPr="00C01E91">
        <w:rPr>
          <w:spacing w:val="-1"/>
        </w:rPr>
        <w:t xml:space="preserve"> </w:t>
      </w:r>
      <w:r w:rsidRPr="00C01E91">
        <w:rPr>
          <w:spacing w:val="1"/>
        </w:rPr>
        <w:t>do</w:t>
      </w:r>
      <w:r w:rsidRPr="00C01E91">
        <w:rPr>
          <w:spacing w:val="2"/>
        </w:rPr>
        <w:t>ś</w:t>
      </w:r>
      <w:r w:rsidRPr="00C01E91">
        <w:rPr>
          <w:spacing w:val="-5"/>
        </w:rPr>
        <w:t>w</w:t>
      </w:r>
      <w:r w:rsidRPr="00C01E91">
        <w:t>ia</w:t>
      </w:r>
      <w:r w:rsidRPr="00C01E91">
        <w:rPr>
          <w:spacing w:val="4"/>
        </w:rPr>
        <w:t>d</w:t>
      </w:r>
      <w:r w:rsidRPr="00C01E91">
        <w:t>cze</w:t>
      </w:r>
      <w:r w:rsidRPr="00C01E91">
        <w:rPr>
          <w:spacing w:val="-1"/>
        </w:rPr>
        <w:t>n</w:t>
      </w:r>
      <w:r w:rsidRPr="00C01E91">
        <w:t>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</w:pPr>
      <w:r w:rsidRPr="00C01E91">
        <w:rPr>
          <w:spacing w:val="1"/>
        </w:rPr>
        <w:t>pod</w:t>
      </w:r>
      <w:r w:rsidRPr="00C01E91">
        <w:rPr>
          <w:spacing w:val="-2"/>
        </w:rPr>
        <w:t>a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-1"/>
        </w:rPr>
        <w:t>p</w:t>
      </w:r>
      <w:r w:rsidRPr="00C01E91">
        <w:rPr>
          <w:spacing w:val="1"/>
        </w:rPr>
        <w:t>r</w:t>
      </w:r>
      <w:r w:rsidRPr="00C01E91">
        <w:t>z</w:t>
      </w:r>
      <w:r w:rsidRPr="00C01E91">
        <w:rPr>
          <w:spacing w:val="-1"/>
        </w:rPr>
        <w:t>yk</w:t>
      </w:r>
      <w:r w:rsidRPr="00C01E91">
        <w:t>ła</w:t>
      </w:r>
      <w:r w:rsidRPr="00C01E91">
        <w:rPr>
          <w:spacing w:val="4"/>
        </w:rPr>
        <w:t>d</w:t>
      </w:r>
      <w:r w:rsidRPr="00C01E91">
        <w:t>y</w:t>
      </w:r>
      <w:r w:rsidRPr="00C01E91">
        <w:rPr>
          <w:spacing w:val="-4"/>
        </w:rPr>
        <w:t xml:space="preserve"> </w:t>
      </w:r>
      <w:r w:rsidRPr="00C01E91">
        <w:rPr>
          <w:spacing w:val="3"/>
        </w:rPr>
        <w:t>z</w:t>
      </w:r>
      <w:r w:rsidRPr="00C01E91">
        <w:rPr>
          <w:spacing w:val="-1"/>
        </w:rPr>
        <w:t>m</w:t>
      </w:r>
      <w:r w:rsidRPr="00C01E91">
        <w:t>i</w:t>
      </w:r>
      <w:r w:rsidRPr="00C01E91">
        <w:rPr>
          <w:spacing w:val="3"/>
        </w:rPr>
        <w:t>a</w:t>
      </w:r>
      <w:r w:rsidRPr="00C01E91">
        <w:t>n</w:t>
      </w:r>
      <w:r w:rsidRPr="00C01E91">
        <w:rPr>
          <w:spacing w:val="1"/>
        </w:rPr>
        <w:t xml:space="preserve">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org</w:t>
      </w:r>
      <w:r w:rsidRPr="00C01E91">
        <w:t>a</w:t>
      </w:r>
      <w:r w:rsidRPr="00C01E91">
        <w:rPr>
          <w:spacing w:val="-1"/>
        </w:rPr>
        <w:t>n</w:t>
      </w:r>
      <w:r w:rsidRPr="00C01E91">
        <w:t>i</w:t>
      </w:r>
      <w:r w:rsidRPr="00C01E91">
        <w:rPr>
          <w:spacing w:val="3"/>
        </w:rPr>
        <w:t>z</w:t>
      </w:r>
      <w:r w:rsidRPr="00C01E91">
        <w:rPr>
          <w:spacing w:val="-1"/>
        </w:rPr>
        <w:t>m</w:t>
      </w:r>
      <w:r w:rsidRPr="00C01E91">
        <w:t xml:space="preserve">ie </w:t>
      </w:r>
      <w:r w:rsidRPr="00C01E91">
        <w:rPr>
          <w:spacing w:val="2"/>
        </w:rPr>
        <w:t>ś</w:t>
      </w:r>
      <w:r w:rsidRPr="00C01E91">
        <w:rPr>
          <w:spacing w:val="-2"/>
        </w:rPr>
        <w:t>w</w:t>
      </w:r>
      <w:r w:rsidRPr="00C01E91">
        <w:t>ia</w:t>
      </w:r>
      <w:r w:rsidRPr="00C01E91">
        <w:rPr>
          <w:spacing w:val="1"/>
        </w:rPr>
        <w:t>d</w:t>
      </w:r>
      <w:r w:rsidRPr="00C01E91">
        <w:t>czą</w:t>
      </w:r>
      <w:r w:rsidRPr="00C01E91">
        <w:rPr>
          <w:spacing w:val="3"/>
        </w:rPr>
        <w:t>c</w:t>
      </w:r>
      <w:r w:rsidRPr="00C01E91">
        <w:rPr>
          <w:spacing w:val="-1"/>
        </w:rPr>
        <w:t>y</w:t>
      </w:r>
      <w:r w:rsidRPr="00C01E91">
        <w:t>ch</w:t>
      </w:r>
      <w:r w:rsidRPr="00C01E91">
        <w:rPr>
          <w:spacing w:val="-2"/>
        </w:rPr>
        <w:t xml:space="preserve"> </w:t>
      </w:r>
      <w:r w:rsidRPr="00C01E91">
        <w:t>o</w:t>
      </w:r>
      <w:r w:rsidRPr="00C01E91">
        <w:rPr>
          <w:spacing w:val="1"/>
        </w:rPr>
        <w:t xml:space="preserve"> ro</w:t>
      </w:r>
      <w:r w:rsidRPr="00C01E91">
        <w:t>z</w:t>
      </w:r>
      <w:r w:rsidRPr="00C01E91">
        <w:rPr>
          <w:spacing w:val="1"/>
        </w:rPr>
        <w:t>p</w:t>
      </w:r>
      <w:r w:rsidRPr="00C01E91">
        <w:rPr>
          <w:spacing w:val="-1"/>
        </w:rPr>
        <w:t>o</w:t>
      </w:r>
      <w:r w:rsidRPr="00C01E91">
        <w:t>częciu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o</w:t>
      </w:r>
      <w:r w:rsidRPr="00C01E91">
        <w:rPr>
          <w:spacing w:val="-1"/>
        </w:rPr>
        <w:t>k</w:t>
      </w:r>
      <w:r w:rsidRPr="00C01E91">
        <w:rPr>
          <w:spacing w:val="1"/>
        </w:rPr>
        <w:t>r</w:t>
      </w:r>
      <w:r w:rsidRPr="00C01E91">
        <w:t>e</w:t>
      </w:r>
      <w:r w:rsidRPr="00C01E91">
        <w:rPr>
          <w:spacing w:val="2"/>
        </w:rPr>
        <w:t>s</w:t>
      </w:r>
      <w:r w:rsidRPr="00C01E91">
        <w:t>u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do</w:t>
      </w:r>
      <w:r w:rsidRPr="00C01E91">
        <w:rPr>
          <w:spacing w:val="2"/>
        </w:rPr>
        <w:t>j</w:t>
      </w:r>
      <w:r w:rsidRPr="00C01E91">
        <w:rPr>
          <w:spacing w:val="1"/>
        </w:rPr>
        <w:t>r</w:t>
      </w:r>
      <w:r w:rsidRPr="00C01E91">
        <w:t>ze</w:t>
      </w:r>
      <w:r w:rsidRPr="00C01E91">
        <w:rPr>
          <w:spacing w:val="-5"/>
        </w:rPr>
        <w:t>w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>ia u</w:t>
      </w:r>
      <w:r w:rsidRPr="00C01E91">
        <w:rPr>
          <w:spacing w:val="1"/>
        </w:rPr>
        <w:t xml:space="preserve"> </w:t>
      </w:r>
      <w:r w:rsidRPr="00C01E91">
        <w:rPr>
          <w:spacing w:val="-2"/>
        </w:rPr>
        <w:t>w</w:t>
      </w:r>
      <w:r w:rsidRPr="00C01E91">
        <w:t>ł</w:t>
      </w:r>
      <w:r w:rsidRPr="00C01E91">
        <w:rPr>
          <w:spacing w:val="3"/>
        </w:rPr>
        <w:t>a</w:t>
      </w:r>
      <w:r w:rsidRPr="00C01E91">
        <w:rPr>
          <w:spacing w:val="-1"/>
        </w:rPr>
        <w:t>sn</w:t>
      </w:r>
      <w:r w:rsidRPr="00C01E91">
        <w:t>ej</w:t>
      </w:r>
      <w:r w:rsidRPr="00C01E91">
        <w:rPr>
          <w:spacing w:val="2"/>
        </w:rPr>
        <w:t xml:space="preserve"> </w:t>
      </w:r>
      <w:r w:rsidRPr="00C01E91">
        <w:rPr>
          <w:spacing w:val="1"/>
        </w:rPr>
        <w:t>p</w:t>
      </w:r>
      <w:r w:rsidRPr="00C01E91">
        <w:t>łci;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</w:pPr>
      <w:r w:rsidRPr="00C01E91">
        <w:t>wymienia co najmniej trzy zasady zdrowego stylu życia;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</w:pPr>
      <w:r w:rsidRPr="00C01E91">
        <w:t>podaje przykłady środków czystości, które stwarzają zagrożenia dla zdrowia;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</w:pPr>
      <w:r w:rsidRPr="00C01E91">
        <w:rPr>
          <w:color w:val="000000"/>
        </w:rPr>
        <w:t>podaje dwa przykłady negatywnego wpływu dymu tytoniowego i alkoholu na organizm człowieka.</w:t>
      </w:r>
    </w:p>
    <w:p w:rsidR="00C01E91" w:rsidRPr="00C01E91" w:rsidRDefault="00C01E91" w:rsidP="00C01E91">
      <w:pPr>
        <w:pStyle w:val="Akapitzlist"/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</w:pPr>
      <w:r w:rsidRPr="00C01E91">
        <w:rPr>
          <w:rFonts w:eastAsia="Humanist521PL-Roman"/>
          <w:b/>
          <w:bCs/>
          <w:color w:val="000000"/>
        </w:rPr>
        <w:t xml:space="preserve">Wymagania edukacyjne </w:t>
      </w:r>
      <w:r w:rsidRPr="00C01E91">
        <w:rPr>
          <w:rFonts w:eastAsia="Humanist521PL-Roman"/>
          <w:b/>
          <w:color w:val="000000"/>
        </w:rPr>
        <w:t>na ocenę dostateczną</w:t>
      </w:r>
      <w:r w:rsidRPr="00C01E91">
        <w:rPr>
          <w:rFonts w:eastAsia="Humanist521PL-Roman"/>
          <w:color w:val="000000"/>
        </w:rPr>
        <w:t xml:space="preserve">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rFonts w:eastAsia="Humanist521PL-Roman"/>
          <w:color w:val="000000"/>
          <w:u w:val="single"/>
        </w:rPr>
      </w:pPr>
      <w:r w:rsidRPr="00C01E91">
        <w:rPr>
          <w:rFonts w:eastAsia="Humanist521PL-Roman"/>
          <w:color w:val="000000"/>
          <w:u w:val="single"/>
        </w:rPr>
        <w:t>Uczeń (oprócz spełnienia wymagań na ocenę dopuszczającą):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rFonts w:eastAsia="Humanist521PL-Roman"/>
          <w:color w:val="000000"/>
          <w:u w:val="single"/>
        </w:rPr>
      </w:pP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wymienia trzy składniki przyrody nieożywionej</w:t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t xml:space="preserve"> niezbędne do życia;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omawia rolę poszczególnych zmysłów w poznawaniu świata, omawia najważniejsze zasady bezpieczeństwa podczas prowadzenia obserwacji i wykonywania doświadczeń;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 xml:space="preserve">e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C01E91">
        <w:rPr>
          <w:rFonts w:ascii="Times New Roman" w:hAnsi="Times New Roman" w:cs="Times New Roman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zą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z w:val="24"/>
          <w:szCs w:val="24"/>
        </w:rPr>
        <w:t xml:space="preserve">, 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jakie należy</w:t>
      </w:r>
      <w:r w:rsidRPr="00C01E91">
        <w:rPr>
          <w:rFonts w:ascii="Times New Roman" w:hAnsi="Times New Roman" w:cs="Times New Roman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z w:val="24"/>
          <w:szCs w:val="24"/>
        </w:rPr>
        <w:t>t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 xml:space="preserve">ać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pro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ia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ac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te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ie;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ł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 xml:space="preserve">ąc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ię i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t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ru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>ą,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acza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C01E91">
        <w:rPr>
          <w:rFonts w:ascii="Times New Roman" w:hAnsi="Times New Roman" w:cs="Times New Roman"/>
          <w:sz w:val="24"/>
          <w:szCs w:val="24"/>
        </w:rPr>
        <w:t>icz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e 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z w:val="24"/>
          <w:szCs w:val="24"/>
        </w:rPr>
        <w:t xml:space="preserve">a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z w:val="24"/>
          <w:szCs w:val="24"/>
        </w:rPr>
        <w:t xml:space="preserve">cą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u; </w:t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t>podaje nazwy głównych kierunków geograficznych;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wymienia stany skupienia, w jakich występują substancje;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wyjaśnia zasadę działania termometru;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podaje nazwy osadów atmosferycznych;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podaje jednostki, w których wyraża się składniki pogody;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wyjaśnia pojęcia równonoc przesilenie; omawia cechy pogody w poszczególnych porach roku;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rozpoznaje na ilustracji wybrane organy/ narządy organizmów;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 xml:space="preserve">dzieli organizmy cudzożywne ze względu na rodzaj pokarmu; podaje przykłady organizmów </w:t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roślinożernych; 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podaje nazwy ogniw łańcucha pokarmowego;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ia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za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C01E91">
        <w:rPr>
          <w:rFonts w:ascii="Times New Roman" w:hAnsi="Times New Roman" w:cs="Times New Roman"/>
          <w:sz w:val="24"/>
          <w:szCs w:val="24"/>
        </w:rPr>
        <w:t>ad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zęt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przyporządkowuje podane pokarmy do wskazanej grupy pokarmowej;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ia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zą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 xml:space="preserve"> i funkcje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uk</w:t>
      </w:r>
      <w:r w:rsidRPr="00C01E91">
        <w:rPr>
          <w:rFonts w:ascii="Times New Roman" w:hAnsi="Times New Roman" w:cs="Times New Roman"/>
          <w:sz w:val="24"/>
          <w:szCs w:val="24"/>
        </w:rPr>
        <w:t>ła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u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pokarmowego,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śn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z w:val="24"/>
          <w:szCs w:val="24"/>
        </w:rPr>
        <w:t xml:space="preserve">,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ec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z w:val="24"/>
          <w:szCs w:val="24"/>
        </w:rPr>
        <w:t>o rozrodczego  i ukł. ruchu;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ia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prod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uk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01E91">
        <w:rPr>
          <w:rFonts w:ascii="Times New Roman" w:hAnsi="Times New Roman" w:cs="Times New Roman"/>
          <w:sz w:val="24"/>
          <w:szCs w:val="24"/>
        </w:rPr>
        <w:t xml:space="preserve">a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ór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z w:val="24"/>
          <w:szCs w:val="24"/>
        </w:rPr>
        <w:t>o;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 xml:space="preserve">ia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C01E91">
        <w:rPr>
          <w:rFonts w:ascii="Times New Roman" w:hAnsi="Times New Roman" w:cs="Times New Roman"/>
          <w:sz w:val="24"/>
          <w:szCs w:val="24"/>
        </w:rPr>
        <w:t xml:space="preserve">lę poszczególnych narządów zmysłów; 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pod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yk</w:t>
      </w:r>
      <w:r w:rsidRPr="00C01E91">
        <w:rPr>
          <w:rFonts w:ascii="Times New Roman" w:hAnsi="Times New Roman" w:cs="Times New Roman"/>
          <w:sz w:val="24"/>
          <w:szCs w:val="24"/>
        </w:rPr>
        <w:t>ła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zac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ząc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C01E91">
        <w:rPr>
          <w:rFonts w:ascii="Times New Roman" w:hAnsi="Times New Roman" w:cs="Times New Roman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zcze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C01E91">
        <w:rPr>
          <w:rFonts w:ascii="Times New Roman" w:hAnsi="Times New Roman" w:cs="Times New Roman"/>
          <w:sz w:val="24"/>
          <w:szCs w:val="24"/>
        </w:rPr>
        <w:t>l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01E91">
        <w:rPr>
          <w:rFonts w:ascii="Times New Roman" w:hAnsi="Times New Roman" w:cs="Times New Roman"/>
          <w:sz w:val="24"/>
          <w:szCs w:val="24"/>
        </w:rPr>
        <w:t>ch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eta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C01E91">
        <w:rPr>
          <w:rFonts w:ascii="Times New Roman" w:hAnsi="Times New Roman" w:cs="Times New Roman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01E91">
        <w:rPr>
          <w:rFonts w:ascii="Times New Roman" w:hAnsi="Times New Roman" w:cs="Times New Roman"/>
          <w:sz w:val="24"/>
          <w:szCs w:val="24"/>
        </w:rPr>
        <w:t>ch czł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a;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ia 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e z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C01E91">
        <w:rPr>
          <w:rFonts w:ascii="Times New Roman" w:hAnsi="Times New Roman" w:cs="Times New Roman"/>
          <w:sz w:val="24"/>
          <w:szCs w:val="24"/>
        </w:rPr>
        <w:t>zące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 xml:space="preserve">ie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ia u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zi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cz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C01E91">
        <w:rPr>
          <w:rFonts w:ascii="Times New Roman" w:hAnsi="Times New Roman" w:cs="Times New Roman"/>
          <w:sz w:val="24"/>
          <w:szCs w:val="24"/>
        </w:rPr>
        <w:t>t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z w:val="24"/>
          <w:szCs w:val="24"/>
        </w:rPr>
        <w:t>ł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ó</w:t>
      </w:r>
      <w:r w:rsidRPr="00C01E91">
        <w:rPr>
          <w:rFonts w:ascii="Times New Roman" w:hAnsi="Times New Roman" w:cs="Times New Roman"/>
          <w:sz w:val="24"/>
          <w:szCs w:val="24"/>
        </w:rPr>
        <w:t>w;</w:t>
      </w:r>
    </w:p>
    <w:p w:rsidR="00C01E91" w:rsidRPr="00C01E91" w:rsidRDefault="00C01E91" w:rsidP="00C01E91">
      <w:pPr>
        <w:pStyle w:val="Akapitzlist"/>
        <w:numPr>
          <w:ilvl w:val="0"/>
          <w:numId w:val="21"/>
        </w:numPr>
        <w:rPr>
          <w:b/>
        </w:rPr>
      </w:pPr>
      <w:r w:rsidRPr="00C01E91">
        <w:t>omawia sposób postępowania przy otarciach i skaleczeniach.</w:t>
      </w:r>
    </w:p>
    <w:p w:rsidR="00C01E91" w:rsidRPr="00C01E91" w:rsidRDefault="00C01E91" w:rsidP="00C01E91">
      <w:pPr>
        <w:pStyle w:val="Akapitzlist"/>
        <w:rPr>
          <w:b/>
        </w:rPr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b/>
          <w:bCs/>
          <w:color w:val="000000"/>
        </w:rPr>
        <w:t xml:space="preserve">Wymagania </w:t>
      </w:r>
      <w:r w:rsidRPr="00C01E91">
        <w:rPr>
          <w:rFonts w:eastAsia="Humanist521PL-Roman"/>
          <w:b/>
          <w:color w:val="000000"/>
        </w:rPr>
        <w:t>edukacyjne</w:t>
      </w:r>
      <w:r w:rsidRPr="00C01E91">
        <w:rPr>
          <w:b/>
          <w:color w:val="000000"/>
        </w:rPr>
        <w:t xml:space="preserve"> na  ocenę dobrą</w:t>
      </w:r>
      <w:r w:rsidRPr="00C01E91">
        <w:rPr>
          <w:color w:val="000000"/>
        </w:rPr>
        <w:t xml:space="preserve">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color w:val="000000"/>
          <w:u w:val="single"/>
        </w:rPr>
        <w:t>Uczeń (oprócz spełnienia wymagań na ocenę dostateczną):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wymienia cechy ożywionych elementów przyrody; wskazuje wytwory działalności człowieka;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określa rolę obserwacji w poznawaniu przyrody; omawia etapy doświadczenia;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proponuje przyrząd odpowiedni do obserwacji konkretnego obiektu; wymienia najważniejsze części mikroskopu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samodzielnie wyznacza kierunki geograficzne za pomocą kompasu; wyznacza się kierunki pośrednie;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t xml:space="preserve">wyjaśnia zjawisko rozszerzalności cieplnej;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wymienia czynniki wpływające na szybkość parowania; formułuje wnioski na podstawie przeprowadzonych doświadczeń;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rozróżnia rodzaje osadów atmosferycznych na ilustracjach; wyjaśnia, wyjaśnia, jak powstaje wiatr;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dokonuje pomiaru składników pogody; wymienia przyrządy meteorologiczne;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omawia zmiany w pozornej wędrówce Słońca nad widnokręgiem w poszczególnych porach roku;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omawia hierarchiczną budowę organizmów wielokomórkowych; charakteryzuje czynności życiowe organizmów;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 pojęcia: organizm samożywny, organizm cudzożywny;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wymienia, podając przykłady, sposoby zdobywania pokarmu przez organizmy cudzożywne; podaje przedstawicieli destruentów i pasożytów;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 nazwy ogniw łańcucha pokarmowego;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wyjaśnia, jakie znaczenie ma znajomość wymagań życiowych uprawianych roślin; wyjaśnia, dlaczego nie wszystkie zwierzęta możemy hodować w domu;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omawia rolę składników pokarmowych w organizmie;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 pojęcie trawienie; opisuje drogę pokarmu w organizmie;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wymienia funkcje układu krwionośnego; proponuje zestaw prostych ćwiczeń poprawiających funkcjonowanie układu krwionośnego;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rPr>
          <w:color w:val="000000"/>
        </w:rPr>
      </w:pPr>
      <w:r w:rsidRPr="00C01E91">
        <w:rPr>
          <w:color w:val="000000"/>
        </w:rPr>
        <w:t xml:space="preserve">omawia rolę poszczególnych narządów układu oddechowego;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podaje nazwy głównych stawów u człowieka; wyjaśnia sposób połączenia mięśni ze szkieletem;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omawia, korzystając z planszy, w jaki sposób powstaje obraz oglądanego obiektu; wskazuje na planszy elementy budowy oka i ucha, omawia zasady higieny układu nerwowego;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omawia rolę poszczególnych narządów układu rozrodczego;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t>opisuje zmiany psychiczne zachodzące w okresie dojrzewania;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wymienia (wszystkie) zasady zdrowego stylu życia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wyjaśnia, czym są szczepionki; wymienia sposoby zapobiegania chorobom przenoszonym drogą oddechową;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t>wymienia objawy zatrucia grzybami;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t>omawia zasady pierwszej pomocy po kontakcie ze środkami czystości;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wyjaśnia, na czym polega palenie bierne; wymienia skutki przyjmowania narkotyków; wyjaśnia, czym jest asertywność.</w:t>
      </w:r>
    </w:p>
    <w:p w:rsidR="00C01E91" w:rsidRPr="00C01E91" w:rsidRDefault="00C01E91" w:rsidP="00C01E91">
      <w:pPr>
        <w:tabs>
          <w:tab w:val="left" w:pos="15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b/>
          <w:bCs/>
          <w:color w:val="000000"/>
        </w:rPr>
        <w:t xml:space="preserve">Wymagania edukacyjne </w:t>
      </w:r>
      <w:r w:rsidRPr="00C01E91">
        <w:rPr>
          <w:b/>
          <w:color w:val="000000"/>
        </w:rPr>
        <w:t>na ocenę bardzo dobrą</w:t>
      </w:r>
      <w:r w:rsidRPr="00C01E91">
        <w:rPr>
          <w:color w:val="000000"/>
        </w:rPr>
        <w:t xml:space="preserve"> </w:t>
      </w:r>
    </w:p>
    <w:p w:rsidR="00C01E91" w:rsidRPr="00C01E91" w:rsidRDefault="00C01E91" w:rsidP="00C01E9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dobrą):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t>dostrzega powiązania przyrody ożywionej z nieożywioną;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t>wyjaśnia w jakim celu prowadzi się doświadczenia i eksperymenty przyrodnicze;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>planuje obserwację w terenie; omawia sposób przygotowania obiektu do obserwacji mikroskopowej;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>porównuje dokładność wyznaczania kierunków geograficznych za pomocą kompasu i gnomonu; wyjaśnia, w jaki sposób tworzy się nazwy kierunków pośrednich;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t>klasyfikuje ciała stałe ze względu na właściwości; porównuje właściwości ciał stałych, cieczy i gazów;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 xml:space="preserve">dokumentuje doświadczenia według poznanego schematu;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>wykazuje związek pomiędzy porą roku a występowaniem określonego rodzaju opadów i osadów;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8"/>
        <w:ind w:right="19"/>
        <w:rPr>
          <w:color w:val="000000"/>
        </w:rPr>
      </w:pPr>
      <w:r w:rsidRPr="00C01E91">
        <w:rPr>
          <w:color w:val="000000"/>
        </w:rPr>
        <w:t xml:space="preserve">odczytuje prognozę pogody przedstawioną za pomocą znaków graficznych; 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zmiany długości cienia w ciągu dnia oraz podczas górowania Słońca w poszczególnych porach roku;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porównuje rozmnażanie płciowe z rozmnażaniem bezpłciowym;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sposób wytwarzania pokarmu przez rośliny; omawia rolę destruentów w łańcuchu pokarmowym;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opisuje szkodliwość zwierząt zamieszkujących nasze domy;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rolę witamin i soli mineralnych w organizmie;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wyjaśnia rolę enzymów trawiennych;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>wyjaśnia, na czym polega współpraca układów pokarmowego, krwionośnego i oddechowego;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porównuje zakres ruchów stawów u człowieka; omawia pracę mięśni szkieletowych;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 xml:space="preserve">wymienia zadania mózgu, rdzenia kręgowego i nerwów; 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 xml:space="preserve">uzasadnia, że układ nerwowy koordynuje pracę wszystkich narządów zmysłów; 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przebieg rozwoju nowego organizmu;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opisuje objawy wybranych chorób zakaźnych i pasożytniczych;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skutki niewłaściwego odżywiania się;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rozpoznaje dziko rosnące rośliny trujące;</w:t>
      </w:r>
    </w:p>
    <w:p w:rsidR="00C01E91" w:rsidRPr="00A1345B" w:rsidRDefault="00C01E91" w:rsidP="00A1345B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wyjaśnia, czym jest uzależnienie; uzasadnia konieczność zachowań asertywnych;</w:t>
      </w:r>
    </w:p>
    <w:p w:rsidR="00A1345B" w:rsidRPr="00A1345B" w:rsidRDefault="00A1345B" w:rsidP="00A1345B">
      <w:pPr>
        <w:pStyle w:val="Akapitzlist"/>
        <w:shd w:val="clear" w:color="auto" w:fill="FFFFFF"/>
        <w:ind w:right="19"/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tabs>
          <w:tab w:val="left" w:pos="150"/>
        </w:tabs>
        <w:rPr>
          <w:b/>
          <w:color w:val="000000"/>
        </w:rPr>
      </w:pPr>
      <w:r w:rsidRPr="00C01E91">
        <w:rPr>
          <w:b/>
          <w:bCs/>
          <w:color w:val="000000"/>
        </w:rPr>
        <w:t xml:space="preserve">Wymagania edukacyjne </w:t>
      </w:r>
      <w:r w:rsidRPr="00C01E91">
        <w:rPr>
          <w:b/>
          <w:color w:val="000000"/>
        </w:rPr>
        <w:t>na ocenę celującą</w:t>
      </w:r>
    </w:p>
    <w:p w:rsidR="00C01E91" w:rsidRPr="00C01E91" w:rsidRDefault="00C01E91" w:rsidP="00C01E91">
      <w:pPr>
        <w:tabs>
          <w:tab w:val="left" w:pos="15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E9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samodzielnie i twórczo </w:t>
      </w:r>
      <w:r w:rsidRPr="0053605F">
        <w:rPr>
          <w:color w:val="000000"/>
        </w:rPr>
        <w:t>rozwija własne zainteresowania</w:t>
      </w:r>
      <w:r>
        <w:rPr>
          <w:color w:val="000000"/>
        </w:rPr>
        <w:t xml:space="preserve"> przyrodnicze</w:t>
      </w:r>
      <w:r w:rsidRPr="0053605F">
        <w:rPr>
          <w:color w:val="000000"/>
        </w:rPr>
        <w:t>,</w:t>
      </w:r>
      <w:r w:rsidRPr="0053605F">
        <w:t xml:space="preserve">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biegle posługuje się zdobytymi wiadomościami w rozwiązywaniu problemów teoretycznych lub praktycznych,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jest aktywny na lekcjach,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z własnej inicjatywy pogłębia wiedzę korzystając z różnych źródeł,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poszukuje zastosowań wiedzy w praktyce,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dzieli się wiedzą z innymi uczniami </w:t>
      </w:r>
    </w:p>
    <w:p w:rsidR="00C01E91" w:rsidRPr="00C01E91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>osiąga sukcesy w konkursach p</w:t>
      </w:r>
      <w:r w:rsidR="00E835AA">
        <w:t>rzyrodniczych</w:t>
      </w:r>
      <w:r w:rsidRPr="0053605F">
        <w:t>.</w:t>
      </w:r>
    </w:p>
    <w:p w:rsid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4123A7" w:rsidRDefault="004123A7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4123A7" w:rsidRDefault="004123A7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4123A7" w:rsidRDefault="004123A7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4123A7" w:rsidRDefault="004123A7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C01E91">
        <w:rPr>
          <w:rFonts w:eastAsia="Humanist521PL-Roman"/>
          <w:b/>
          <w:color w:val="000000"/>
        </w:rPr>
        <w:t xml:space="preserve">Wymagania edukacyjne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C01E91">
        <w:rPr>
          <w:rFonts w:eastAsia="Humanist521PL-Roman"/>
          <w:b/>
          <w:color w:val="000000"/>
        </w:rPr>
        <w:t>na roczne oceny klas</w:t>
      </w:r>
      <w:r w:rsidR="00B63EB4">
        <w:rPr>
          <w:rFonts w:eastAsia="Humanist521PL-Roman"/>
          <w:b/>
          <w:color w:val="000000"/>
        </w:rPr>
        <w:t>yfikacyjne z przyrody w klasie 4</w:t>
      </w:r>
    </w:p>
    <w:p w:rsidR="00C01E91" w:rsidRPr="00C01E91" w:rsidRDefault="00C01E91" w:rsidP="00C01E91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01E91" w:rsidRPr="00C01E91" w:rsidRDefault="00C01E91" w:rsidP="00C01E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  <w:sz w:val="24"/>
          <w:szCs w:val="24"/>
        </w:rPr>
      </w:pPr>
      <w:r w:rsidRPr="00C01E91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C01E91" w:rsidRDefault="00C01E91" w:rsidP="00C01E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eastAsia="Humanist521PL-Roman"/>
        </w:rPr>
      </w:pPr>
      <w:r w:rsidRPr="00C01E91">
        <w:rPr>
          <w:rFonts w:eastAsia="Humanist521PL-Roman"/>
          <w:b/>
        </w:rPr>
        <w:t xml:space="preserve">Ocenę niedostateczną </w:t>
      </w:r>
      <w:r w:rsidRPr="00C01E91">
        <w:rPr>
          <w:rFonts w:eastAsia="Humanist521PL-Roman"/>
        </w:rPr>
        <w:t>otrzymuje uczeń , który nie opanował wiadomości i umiejętności przewidzianych na ocenę dopuszczającą.</w:t>
      </w:r>
    </w:p>
    <w:p w:rsidR="00A1345B" w:rsidRPr="00A1345B" w:rsidRDefault="00A1345B" w:rsidP="00A1345B">
      <w:pPr>
        <w:pStyle w:val="Akapitzlist"/>
        <w:autoSpaceDE w:val="0"/>
        <w:autoSpaceDN w:val="0"/>
        <w:adjustRightInd w:val="0"/>
        <w:spacing w:before="240"/>
        <w:rPr>
          <w:rFonts w:eastAsia="Humanist521PL-Roman"/>
        </w:rPr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  <w:rPr>
          <w:b/>
          <w:bCs/>
          <w:caps/>
          <w:color w:val="000000"/>
        </w:rPr>
      </w:pPr>
      <w:r w:rsidRPr="00C01E91">
        <w:rPr>
          <w:b/>
          <w:bCs/>
        </w:rPr>
        <w:t>Wymagania edukacyjne</w:t>
      </w:r>
      <w:r w:rsidRPr="00C01E91">
        <w:rPr>
          <w:b/>
        </w:rPr>
        <w:t xml:space="preserve"> na ocenę dopuszczającą</w:t>
      </w:r>
    </w:p>
    <w:p w:rsidR="00C01E91" w:rsidRPr="00C01E91" w:rsidRDefault="00C01E91" w:rsidP="00C01E91">
      <w:pPr>
        <w:pStyle w:val="Akapitzlist"/>
        <w:rPr>
          <w:u w:val="single"/>
        </w:rPr>
      </w:pPr>
      <w:r w:rsidRPr="00C01E91">
        <w:rPr>
          <w:u w:val="single"/>
        </w:rPr>
        <w:t>Uczeń: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t>oblicza i rysuje plan biurka w skali 1:10;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rPr>
          <w:color w:val="000000"/>
        </w:rPr>
        <w:t>odczytuje informacje zapisane w legendzie planu;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t>określa rodzaj krajobrazu najbliższej okolicy;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przyporządkowuje jedną – dwie okazane skały do poszczególnych grup;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wskazuje na mapie przykład wód stojących i płynących w najbliższej okolicy;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t>rozpoznaje na zdjęciach krajobraz kulturowy;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t>wymienia dwie-trzy formy ochrony przyrody w Polsce;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ie</w:t>
      </w:r>
      <w:r w:rsidRPr="00C01E91">
        <w:rPr>
          <w:spacing w:val="1"/>
        </w:rPr>
        <w:t>n</w:t>
      </w:r>
      <w:r w:rsidRPr="00C01E91">
        <w:t xml:space="preserve">ia </w:t>
      </w:r>
      <w:r w:rsidRPr="00C01E91">
        <w:rPr>
          <w:spacing w:val="1"/>
        </w:rPr>
        <w:t>pr</w:t>
      </w:r>
      <w:r w:rsidRPr="00C01E91">
        <w:rPr>
          <w:spacing w:val="3"/>
        </w:rPr>
        <w:t>z</w:t>
      </w:r>
      <w:r w:rsidRPr="00C01E91">
        <w:rPr>
          <w:spacing w:val="-4"/>
        </w:rPr>
        <w:t>y</w:t>
      </w:r>
      <w:r w:rsidRPr="00C01E91">
        <w:rPr>
          <w:spacing w:val="-1"/>
        </w:rPr>
        <w:t>s</w:t>
      </w:r>
      <w:r w:rsidRPr="00C01E91">
        <w:t>t</w:t>
      </w:r>
      <w:r w:rsidRPr="00C01E91">
        <w:rPr>
          <w:spacing w:val="1"/>
        </w:rPr>
        <w:t>o</w:t>
      </w:r>
      <w:r w:rsidRPr="00C01E91">
        <w:rPr>
          <w:spacing w:val="-1"/>
        </w:rPr>
        <w:t>s</w:t>
      </w:r>
      <w:r w:rsidRPr="00C01E91">
        <w:rPr>
          <w:spacing w:val="4"/>
        </w:rPr>
        <w:t>o</w:t>
      </w:r>
      <w:r w:rsidRPr="00C01E91">
        <w:rPr>
          <w:spacing w:val="-2"/>
        </w:rPr>
        <w:t>w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>ia</w:t>
      </w:r>
      <w:r w:rsidRPr="00C01E91">
        <w:rPr>
          <w:spacing w:val="2"/>
        </w:rPr>
        <w:t xml:space="preserve"> </w:t>
      </w:r>
      <w:r w:rsidRPr="00C01E91">
        <w:t>w</w:t>
      </w:r>
      <w:r w:rsidRPr="00C01E91">
        <w:rPr>
          <w:spacing w:val="1"/>
        </w:rPr>
        <w:t>ybr</w:t>
      </w:r>
      <w:r w:rsidRPr="00C01E91">
        <w:t>a</w:t>
      </w:r>
      <w:r w:rsidRPr="00C01E91">
        <w:rPr>
          <w:spacing w:val="1"/>
        </w:rPr>
        <w:t>n</w:t>
      </w:r>
      <w:r w:rsidRPr="00C01E91">
        <w:rPr>
          <w:spacing w:val="-4"/>
        </w:rPr>
        <w:t>y</w:t>
      </w:r>
      <w:r w:rsidRPr="00C01E91">
        <w:t>ch</w:t>
      </w:r>
      <w:r w:rsidRPr="00C01E91">
        <w:rPr>
          <w:spacing w:val="-2"/>
        </w:rPr>
        <w:t xml:space="preserve"> </w:t>
      </w:r>
      <w:r w:rsidRPr="00C01E91">
        <w:rPr>
          <w:spacing w:val="3"/>
        </w:rPr>
        <w:t>z</w:t>
      </w:r>
      <w:r w:rsidRPr="00C01E91">
        <w:rPr>
          <w:spacing w:val="-2"/>
        </w:rPr>
        <w:t>w</w:t>
      </w:r>
      <w:r w:rsidRPr="00C01E91">
        <w:rPr>
          <w:spacing w:val="2"/>
        </w:rPr>
        <w:t>i</w:t>
      </w:r>
      <w:r w:rsidRPr="00C01E91">
        <w:t>e</w:t>
      </w:r>
      <w:r w:rsidRPr="00C01E91">
        <w:rPr>
          <w:spacing w:val="1"/>
        </w:rPr>
        <w:t>r</w:t>
      </w:r>
      <w:r w:rsidRPr="00C01E91">
        <w:t xml:space="preserve">ząt </w:t>
      </w:r>
      <w:r w:rsidRPr="00C01E91">
        <w:rPr>
          <w:spacing w:val="1"/>
        </w:rPr>
        <w:t>d</w:t>
      </w:r>
      <w:r w:rsidRPr="00C01E91">
        <w:t xml:space="preserve">o życia w </w:t>
      </w:r>
      <w:r w:rsidRPr="00C01E91">
        <w:rPr>
          <w:spacing w:val="-2"/>
        </w:rPr>
        <w:t>w</w:t>
      </w:r>
      <w:r w:rsidRPr="00C01E91">
        <w:rPr>
          <w:spacing w:val="1"/>
        </w:rPr>
        <w:t>od</w:t>
      </w:r>
      <w:r w:rsidRPr="00C01E91">
        <w:t>zie;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rPr>
          <w:color w:val="000000"/>
        </w:rPr>
        <w:t>wskazuje na ilustracji elementy rzeki;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C01E91">
        <w:rPr>
          <w:color w:val="000000"/>
        </w:rPr>
        <w:t xml:space="preserve">wymienia czynniki warunkujące życie na lądzie;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C01E91">
        <w:rPr>
          <w:color w:val="000000"/>
        </w:rPr>
        <w:t>wskazuje warstwy lasu; wymienia po dwa gatunki organizmów żyjących w dwóch wybranych warstwach;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rPr>
          <w:spacing w:val="1"/>
        </w:rPr>
        <w:t>ro</w:t>
      </w:r>
      <w:r w:rsidRPr="00C01E91">
        <w:t>z</w:t>
      </w:r>
      <w:r w:rsidRPr="00C01E91">
        <w:rPr>
          <w:spacing w:val="-1"/>
        </w:rPr>
        <w:t>p</w:t>
      </w:r>
      <w:r w:rsidRPr="00C01E91">
        <w:rPr>
          <w:spacing w:val="1"/>
        </w:rPr>
        <w:t>o</w:t>
      </w:r>
      <w:r w:rsidRPr="00C01E91">
        <w:t>z</w:t>
      </w:r>
      <w:r w:rsidRPr="00C01E91">
        <w:rPr>
          <w:spacing w:val="-1"/>
        </w:rPr>
        <w:t>n</w:t>
      </w:r>
      <w:r w:rsidRPr="00C01E91">
        <w:t>a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1"/>
        </w:rPr>
        <w:t>d</w:t>
      </w:r>
      <w:r w:rsidRPr="00C01E91">
        <w:rPr>
          <w:spacing w:val="-5"/>
        </w:rPr>
        <w:t>w</w:t>
      </w:r>
      <w:r w:rsidRPr="00C01E91">
        <w:t xml:space="preserve">a </w:t>
      </w:r>
      <w:r w:rsidRPr="00C01E91">
        <w:rPr>
          <w:spacing w:val="1"/>
        </w:rPr>
        <w:t>dr</w:t>
      </w:r>
      <w:r w:rsidRPr="00C01E91">
        <w:t>z</w:t>
      </w:r>
      <w:r w:rsidRPr="00C01E91">
        <w:rPr>
          <w:spacing w:val="3"/>
        </w:rPr>
        <w:t>e</w:t>
      </w:r>
      <w:r w:rsidRPr="00C01E91">
        <w:rPr>
          <w:spacing w:val="-2"/>
        </w:rPr>
        <w:t>w</w:t>
      </w:r>
      <w:r w:rsidRPr="00C01E91">
        <w:t>a i</w:t>
      </w:r>
      <w:r w:rsidRPr="00C01E91">
        <w:rPr>
          <w:spacing w:val="-1"/>
        </w:rPr>
        <w:t>g</w:t>
      </w:r>
      <w:r w:rsidRPr="00C01E91">
        <w:t>l</w:t>
      </w:r>
      <w:r w:rsidRPr="00C01E91">
        <w:rPr>
          <w:spacing w:val="3"/>
        </w:rPr>
        <w:t>a</w:t>
      </w:r>
      <w:r w:rsidRPr="00C01E91">
        <w:rPr>
          <w:spacing w:val="-1"/>
        </w:rPr>
        <w:t>s</w:t>
      </w:r>
      <w:r w:rsidRPr="00C01E91">
        <w:t>te i</w:t>
      </w:r>
      <w:r w:rsidRPr="00C01E91">
        <w:rPr>
          <w:spacing w:val="-1"/>
        </w:rPr>
        <w:t xml:space="preserve"> </w:t>
      </w:r>
      <w:r w:rsidRPr="00C01E91">
        <w:rPr>
          <w:spacing w:val="1"/>
        </w:rPr>
        <w:t>d</w:t>
      </w:r>
      <w:r w:rsidRPr="00C01E91">
        <w:rPr>
          <w:spacing w:val="-2"/>
        </w:rPr>
        <w:t>w</w:t>
      </w:r>
      <w:r w:rsidRPr="00C01E91">
        <w:t>a l</w:t>
      </w:r>
      <w:r w:rsidRPr="00C01E91">
        <w:rPr>
          <w:spacing w:val="2"/>
        </w:rPr>
        <w:t>i</w:t>
      </w:r>
      <w:r w:rsidRPr="00C01E91">
        <w:rPr>
          <w:spacing w:val="-1"/>
        </w:rPr>
        <w:t>ś</w:t>
      </w:r>
      <w:r w:rsidRPr="00C01E91">
        <w:t>cia</w:t>
      </w:r>
      <w:r w:rsidRPr="00C01E91">
        <w:rPr>
          <w:spacing w:val="-1"/>
        </w:rPr>
        <w:t>s</w:t>
      </w:r>
      <w:r w:rsidRPr="00C01E91">
        <w:t xml:space="preserve">te;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rPr>
          <w:spacing w:val="1"/>
        </w:rPr>
        <w:t>op</w:t>
      </w:r>
      <w:r w:rsidRPr="00C01E91">
        <w:t>i</w:t>
      </w:r>
      <w:r w:rsidRPr="00C01E91">
        <w:rPr>
          <w:spacing w:val="-1"/>
        </w:rPr>
        <w:t>su</w:t>
      </w:r>
      <w:r w:rsidRPr="00C01E91">
        <w:rPr>
          <w:spacing w:val="2"/>
        </w:rPr>
        <w:t>j</w:t>
      </w:r>
      <w:r w:rsidRPr="00C01E91">
        <w:t>e</w:t>
      </w:r>
      <w:r w:rsidRPr="00C01E91">
        <w:rPr>
          <w:spacing w:val="3"/>
        </w:rPr>
        <w:t xml:space="preserve"> </w:t>
      </w:r>
      <w:r w:rsidRPr="00C01E91">
        <w:rPr>
          <w:spacing w:val="-2"/>
        </w:rPr>
        <w:t>w</w:t>
      </w:r>
      <w:r w:rsidRPr="00C01E91">
        <w:rPr>
          <w:spacing w:val="-1"/>
        </w:rPr>
        <w:t>yg</w:t>
      </w:r>
      <w:r w:rsidRPr="00C01E91">
        <w:t>ląd</w:t>
      </w:r>
      <w:r w:rsidRPr="00C01E91">
        <w:rPr>
          <w:spacing w:val="1"/>
        </w:rPr>
        <w:t xml:space="preserve"> </w:t>
      </w:r>
      <w:r w:rsidRPr="00C01E91">
        <w:t>ł</w:t>
      </w:r>
      <w:r w:rsidRPr="00C01E91">
        <w:rPr>
          <w:spacing w:val="3"/>
        </w:rPr>
        <w:t>ą</w:t>
      </w:r>
      <w:r w:rsidRPr="00C01E91">
        <w:rPr>
          <w:spacing w:val="-1"/>
        </w:rPr>
        <w:t>k</w:t>
      </w:r>
      <w:r w:rsidRPr="00C01E91">
        <w:t xml:space="preserve">i, </w:t>
      </w:r>
      <w:r w:rsidRPr="00C01E91">
        <w:rPr>
          <w:spacing w:val="1"/>
        </w:rPr>
        <w:t>pod</w:t>
      </w:r>
      <w:r w:rsidRPr="00C01E91">
        <w:t>a</w:t>
      </w:r>
      <w:r w:rsidRPr="00C01E91">
        <w:rPr>
          <w:spacing w:val="2"/>
        </w:rPr>
        <w:t>j</w:t>
      </w:r>
      <w:r w:rsidRPr="00C01E91">
        <w:t>e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d</w:t>
      </w:r>
      <w:r w:rsidRPr="00C01E91">
        <w:rPr>
          <w:spacing w:val="-5"/>
        </w:rPr>
        <w:t>w</w:t>
      </w:r>
      <w:r w:rsidRPr="00C01E91">
        <w:t xml:space="preserve">a </w:t>
      </w:r>
      <w:r w:rsidRPr="00C01E91">
        <w:rPr>
          <w:spacing w:val="4"/>
        </w:rPr>
        <w:t>p</w:t>
      </w:r>
      <w:r w:rsidRPr="00C01E91">
        <w:rPr>
          <w:spacing w:val="1"/>
        </w:rPr>
        <w:t>r</w:t>
      </w:r>
      <w:r w:rsidRPr="00C01E91">
        <w:t>z</w:t>
      </w:r>
      <w:r w:rsidRPr="00C01E91">
        <w:rPr>
          <w:spacing w:val="-1"/>
        </w:rPr>
        <w:t>yk</w:t>
      </w:r>
      <w:r w:rsidRPr="00C01E91">
        <w:t>ła</w:t>
      </w:r>
      <w:r w:rsidRPr="00C01E91">
        <w:rPr>
          <w:spacing w:val="4"/>
        </w:rPr>
        <w:t>d</w:t>
      </w:r>
      <w:r w:rsidRPr="00C01E91">
        <w:t>y z</w:t>
      </w:r>
      <w:r w:rsidRPr="00C01E91">
        <w:rPr>
          <w:spacing w:val="-1"/>
        </w:rPr>
        <w:t>n</w:t>
      </w:r>
      <w:r w:rsidRPr="00C01E91">
        <w:t>acze</w:t>
      </w:r>
      <w:r w:rsidRPr="00C01E91">
        <w:rPr>
          <w:spacing w:val="-1"/>
        </w:rPr>
        <w:t>n</w:t>
      </w:r>
      <w:r w:rsidRPr="00C01E91">
        <w:t>ia</w:t>
      </w:r>
      <w:r w:rsidRPr="00C01E91">
        <w:rPr>
          <w:spacing w:val="1"/>
        </w:rPr>
        <w:t xml:space="preserve"> </w:t>
      </w:r>
      <w:r w:rsidRPr="00C01E91">
        <w:t>ł</w:t>
      </w:r>
      <w:r w:rsidRPr="00C01E91">
        <w:rPr>
          <w:spacing w:val="3"/>
        </w:rPr>
        <w:t>ą</w:t>
      </w:r>
      <w:r w:rsidRPr="00C01E91">
        <w:rPr>
          <w:spacing w:val="-1"/>
        </w:rPr>
        <w:t>k</w:t>
      </w:r>
      <w:r w:rsidRPr="00C01E91">
        <w:t xml:space="preserve">i;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</w:pPr>
      <w:r w:rsidRPr="00C01E91">
        <w:rPr>
          <w:spacing w:val="1"/>
        </w:rPr>
        <w:t>pod</w:t>
      </w:r>
      <w:r w:rsidRPr="00C01E91">
        <w:rPr>
          <w:spacing w:val="-2"/>
        </w:rPr>
        <w:t>a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-1"/>
        </w:rPr>
        <w:t>nazwy zbóż</w:t>
      </w:r>
      <w:r w:rsidRPr="00C01E91">
        <w:t xml:space="preserve"> oraz warzyw</w:t>
      </w:r>
      <w:r w:rsidRPr="00C01E91">
        <w:rPr>
          <w:spacing w:val="8"/>
          <w:w w:val="93"/>
        </w:rPr>
        <w:t xml:space="preserve"> </w:t>
      </w:r>
      <w:r w:rsidRPr="00C01E91">
        <w:rPr>
          <w:spacing w:val="-1"/>
        </w:rPr>
        <w:t>u</w:t>
      </w:r>
      <w:r w:rsidRPr="00C01E91">
        <w:rPr>
          <w:spacing w:val="1"/>
        </w:rPr>
        <w:t>pr</w:t>
      </w:r>
      <w:r w:rsidRPr="00C01E91">
        <w:rPr>
          <w:spacing w:val="3"/>
        </w:rPr>
        <w:t>a</w:t>
      </w:r>
      <w:r w:rsidRPr="00C01E91">
        <w:rPr>
          <w:spacing w:val="-2"/>
        </w:rPr>
        <w:t>w</w:t>
      </w:r>
      <w:r w:rsidRPr="00C01E91">
        <w:t>i</w:t>
      </w:r>
      <w:r w:rsidRPr="00C01E91">
        <w:rPr>
          <w:spacing w:val="3"/>
        </w:rPr>
        <w:t>a</w:t>
      </w:r>
      <w:r w:rsidRPr="00C01E91">
        <w:rPr>
          <w:spacing w:val="1"/>
        </w:rPr>
        <w:t>n</w:t>
      </w:r>
      <w:r w:rsidRPr="00C01E91">
        <w:rPr>
          <w:spacing w:val="-1"/>
        </w:rPr>
        <w:t>y</w:t>
      </w:r>
      <w:r w:rsidRPr="00C01E91">
        <w:t>ch</w:t>
      </w:r>
      <w:r w:rsidRPr="00C01E91">
        <w:rPr>
          <w:spacing w:val="-2"/>
        </w:rPr>
        <w:t xml:space="preserve"> </w:t>
      </w:r>
      <w:r w:rsidRPr="00C01E91">
        <w:rPr>
          <w:spacing w:val="-1"/>
        </w:rPr>
        <w:t>n</w:t>
      </w:r>
      <w:r w:rsidRPr="00C01E91">
        <w:t xml:space="preserve">a </w:t>
      </w:r>
      <w:r w:rsidRPr="00C01E91">
        <w:rPr>
          <w:spacing w:val="1"/>
        </w:rPr>
        <w:t>po</w:t>
      </w:r>
      <w:r w:rsidRPr="00C01E91">
        <w:t>lach;</w:t>
      </w:r>
    </w:p>
    <w:p w:rsid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</w:pPr>
      <w:r w:rsidRPr="00C01E91">
        <w:rPr>
          <w:spacing w:val="-2"/>
        </w:rPr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</w:t>
      </w:r>
      <w:r w:rsidRPr="00C01E91">
        <w:rPr>
          <w:spacing w:val="3"/>
        </w:rPr>
        <w:t>e</w:t>
      </w:r>
      <w:r w:rsidRPr="00C01E91">
        <w:rPr>
          <w:spacing w:val="-1"/>
        </w:rPr>
        <w:t>n</w:t>
      </w:r>
      <w:r w:rsidRPr="00C01E91">
        <w:t xml:space="preserve">ia </w:t>
      </w:r>
      <w:r w:rsidRPr="00C01E91">
        <w:rPr>
          <w:spacing w:val="4"/>
        </w:rPr>
        <w:t>d</w:t>
      </w:r>
      <w:r w:rsidRPr="00C01E91">
        <w:rPr>
          <w:spacing w:val="-2"/>
        </w:rPr>
        <w:t>w</w:t>
      </w:r>
      <w:r w:rsidRPr="00C01E91">
        <w:t xml:space="preserve">a </w:t>
      </w:r>
      <w:r w:rsidRPr="00C01E91">
        <w:rPr>
          <w:spacing w:val="-1"/>
        </w:rPr>
        <w:t>s</w:t>
      </w:r>
      <w:r w:rsidRPr="00C01E91">
        <w:rPr>
          <w:spacing w:val="3"/>
        </w:rPr>
        <w:t>z</w:t>
      </w:r>
      <w:r w:rsidRPr="00C01E91">
        <w:rPr>
          <w:spacing w:val="-1"/>
        </w:rPr>
        <w:t>k</w:t>
      </w:r>
      <w:r w:rsidRPr="00C01E91">
        <w:rPr>
          <w:spacing w:val="1"/>
        </w:rPr>
        <w:t>od</w:t>
      </w:r>
      <w:r w:rsidRPr="00C01E91">
        <w:rPr>
          <w:spacing w:val="-1"/>
        </w:rPr>
        <w:t>n</w:t>
      </w:r>
      <w:r w:rsidRPr="00C01E91">
        <w:rPr>
          <w:spacing w:val="2"/>
        </w:rPr>
        <w:t>i</w:t>
      </w:r>
      <w:r w:rsidRPr="00C01E91">
        <w:rPr>
          <w:spacing w:val="-1"/>
        </w:rPr>
        <w:t>k</w:t>
      </w:r>
      <w:r w:rsidRPr="00C01E91">
        <w:t>i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u</w:t>
      </w:r>
      <w:r w:rsidRPr="00C01E91">
        <w:rPr>
          <w:spacing w:val="1"/>
        </w:rPr>
        <w:t>pr</w:t>
      </w:r>
      <w:r w:rsidRPr="00C01E91">
        <w:rPr>
          <w:spacing w:val="3"/>
        </w:rPr>
        <w:t>a</w:t>
      </w:r>
      <w:r w:rsidRPr="00C01E91">
        <w:t>w</w:t>
      </w:r>
      <w:r w:rsidRPr="00C01E91">
        <w:rPr>
          <w:spacing w:val="-5"/>
        </w:rPr>
        <w:t xml:space="preserve"> </w:t>
      </w:r>
      <w:r w:rsidRPr="00C01E91">
        <w:rPr>
          <w:spacing w:val="1"/>
        </w:rPr>
        <w:t>po</w:t>
      </w:r>
      <w:r w:rsidRPr="00C01E91">
        <w:t>l</w:t>
      </w:r>
      <w:r w:rsidRPr="00C01E91">
        <w:rPr>
          <w:spacing w:val="4"/>
        </w:rPr>
        <w:t>o</w:t>
      </w:r>
      <w:r w:rsidRPr="00C01E91">
        <w:rPr>
          <w:spacing w:val="-2"/>
        </w:rPr>
        <w:t>w</w:t>
      </w:r>
      <w:r w:rsidRPr="00C01E91">
        <w:rPr>
          <w:spacing w:val="-1"/>
        </w:rPr>
        <w:t>y</w:t>
      </w:r>
      <w:r w:rsidRPr="00C01E91">
        <w:rPr>
          <w:spacing w:val="3"/>
        </w:rPr>
        <w:t>c</w:t>
      </w:r>
      <w:r w:rsidRPr="00C01E91">
        <w:t>h.</w:t>
      </w:r>
    </w:p>
    <w:p w:rsidR="00A1345B" w:rsidRPr="00A1345B" w:rsidRDefault="00A1345B" w:rsidP="00A1345B">
      <w:pPr>
        <w:pStyle w:val="Akapitzlist"/>
        <w:widowControl w:val="0"/>
        <w:autoSpaceDE w:val="0"/>
        <w:autoSpaceDN w:val="0"/>
        <w:adjustRightInd w:val="0"/>
        <w:spacing w:before="8"/>
        <w:ind w:right="-76"/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</w:pPr>
      <w:r w:rsidRPr="00C01E91">
        <w:rPr>
          <w:b/>
          <w:bCs/>
        </w:rPr>
        <w:t>Wymagania edukacyjne</w:t>
      </w:r>
      <w:r w:rsidRPr="00C01E91">
        <w:rPr>
          <w:b/>
        </w:rPr>
        <w:t xml:space="preserve"> na ocenę dostateczną</w:t>
      </w:r>
      <w:r w:rsidRPr="00C01E91">
        <w:t xml:space="preserve"> </w:t>
      </w:r>
    </w:p>
    <w:p w:rsidR="00C01E91" w:rsidRPr="00C01E91" w:rsidRDefault="00C01E91" w:rsidP="00C01E91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dopuszczającą):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C01E91">
        <w:t>wyjaśnia, jak powstaje plan; rysuje plan dowolnego przedmiotu;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C01E91">
        <w:rPr>
          <w:color w:val="000000"/>
        </w:rPr>
        <w:t>rozpoznaje obiekty przedstawione na planie lub mapie za pomocą znaków kartograficznych;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</w:pPr>
      <w:r w:rsidRPr="00C01E91">
        <w:t>wymienia rodzaje krajobrazów, wskazuje formy terenu w krajobrazie najbliższej okolicy;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</w:pPr>
      <w:r w:rsidRPr="00C01E91">
        <w:rPr>
          <w:color w:val="000000"/>
        </w:rPr>
        <w:t>podaje nazwy grup skał, podaje przykłady skał litych, zwięzłych i luźnych;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</w:pPr>
      <w:r w:rsidRPr="00C01E91">
        <w:rPr>
          <w:color w:val="000000"/>
        </w:rPr>
        <w:t xml:space="preserve">podaje przykłady wód słodkich; omawia </w:t>
      </w:r>
      <w:r w:rsidRPr="00C01E91">
        <w:t>przystosowania zwierząt do życia w wodzie;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</w:pPr>
      <w:r w:rsidRPr="00C01E91">
        <w:t xml:space="preserve">wymienia, podając przykłady, od czego pochodzą nazwy miejscowości;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t>wyjaśnia, co to są parki narodowe; podaje przykłady obiektów, które są pomnikami przyrody;</w:t>
      </w:r>
      <w:r w:rsidRPr="00A1345B">
        <w:rPr>
          <w:b/>
        </w:rPr>
        <w:t xml:space="preserve">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podaje po dwie-trzy nazwy organizmów żyjących w  górnym, środkowym i dolnym biegu rzeki;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podaje nazwy warstw lasu, rozpoznaje pospolite organizmy żyjące w poszczególnych warstwach lasu;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wymienia cechy budowy roślin iglastych ułatwiające ich rozpoznawanie;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wymienia cechy i mieszkańców łąki;</w:t>
      </w:r>
    </w:p>
    <w:p w:rsidR="00C01E91" w:rsidRPr="00A1345B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omawia sposoby wykorzystywania roślin zbożowych.</w:t>
      </w:r>
    </w:p>
    <w:p w:rsidR="00A1345B" w:rsidRPr="00A1345B" w:rsidRDefault="00A1345B" w:rsidP="00A1345B">
      <w:pPr>
        <w:pStyle w:val="Akapitzlist"/>
        <w:widowControl w:val="0"/>
        <w:autoSpaceDE w:val="0"/>
        <w:autoSpaceDN w:val="0"/>
        <w:adjustRightInd w:val="0"/>
        <w:spacing w:before="12"/>
        <w:ind w:right="-76"/>
        <w:outlineLvl w:val="0"/>
        <w:rPr>
          <w:b/>
        </w:rPr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b/>
          <w:bCs/>
          <w:color w:val="000000"/>
        </w:rPr>
        <w:t xml:space="preserve">Wymagania </w:t>
      </w:r>
      <w:r w:rsidRPr="00C01E91">
        <w:rPr>
          <w:rFonts w:eastAsia="Humanist521PL-Roman"/>
          <w:b/>
          <w:color w:val="000000"/>
        </w:rPr>
        <w:t>edukacyjne</w:t>
      </w:r>
      <w:r w:rsidRPr="00C01E91">
        <w:rPr>
          <w:b/>
          <w:color w:val="000000"/>
        </w:rPr>
        <w:t xml:space="preserve"> na  ocenę dobrą</w:t>
      </w:r>
      <w:r w:rsidRPr="00C01E91">
        <w:rPr>
          <w:color w:val="000000"/>
        </w:rPr>
        <w:t xml:space="preserve">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color w:val="000000"/>
          <w:u w:val="single"/>
        </w:rPr>
        <w:t>Uczeń (oprócz spełnienia wymagań na ocenę dostateczną):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>oblicza wymiary przedmiotu w różnych skalach;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orientuje plan lub mapę za pomocą kompasu;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 xml:space="preserve">wyjaśnia pojęcie: krajobraz, </w:t>
      </w:r>
      <w:r>
        <w:t xml:space="preserve">omawia cechy poszczególnych krajobrazów </w:t>
      </w:r>
      <w:r w:rsidRPr="00C01E91">
        <w:t>kulturowych;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>opisuje wklęsłe formy terenu oraz dominujące w krajobrazie najbliższej okolicy;</w:t>
      </w:r>
    </w:p>
    <w:p w:rsidR="00A1345B" w:rsidRPr="00A1345B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A1345B">
        <w:rPr>
          <w:color w:val="000000"/>
        </w:rPr>
        <w:t xml:space="preserve">opisuje budowę skał litych, zwięzłych i luźnych,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A1345B">
        <w:rPr>
          <w:color w:val="000000"/>
        </w:rPr>
        <w:t>wyjaśnia pojęcia: wody słodkie, wody słone, omawia warunki niezbędne do powstania jeziora;</w:t>
      </w:r>
    </w:p>
    <w:p w:rsidR="00A1345B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 xml:space="preserve">omawia zmiany w krajobrazie wynikające z rozwoju rolnictwa, z rozwojem przemysłu;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>wyjaśnia, co to są rezerwaty przyrody, podaje przykład obszaru chronionego lub pomnika przyrody znajdującego się w najbliższej okolicy;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spacing w:val="1"/>
        </w:rPr>
        <w:t>o</w:t>
      </w:r>
      <w:r w:rsidRPr="00C01E91">
        <w:rPr>
          <w:spacing w:val="-4"/>
        </w:rPr>
        <w:t>m</w:t>
      </w:r>
      <w:r w:rsidRPr="00C01E91">
        <w:rPr>
          <w:spacing w:val="5"/>
        </w:rPr>
        <w:t>a</w:t>
      </w:r>
      <w:r w:rsidRPr="00C01E91">
        <w:rPr>
          <w:spacing w:val="-2"/>
        </w:rPr>
        <w:t>w</w:t>
      </w:r>
      <w:r w:rsidRPr="00C01E91">
        <w:t xml:space="preserve">ia </w:t>
      </w:r>
      <w:r w:rsidRPr="00C01E91">
        <w:rPr>
          <w:spacing w:val="1"/>
        </w:rPr>
        <w:t>pr</w:t>
      </w:r>
      <w:r w:rsidRPr="00C01E91">
        <w:rPr>
          <w:spacing w:val="3"/>
        </w:rPr>
        <w:t>z</w:t>
      </w:r>
      <w:r w:rsidRPr="00C01E91">
        <w:rPr>
          <w:spacing w:val="-4"/>
        </w:rPr>
        <w:t>y</w:t>
      </w:r>
      <w:r w:rsidRPr="00C01E91">
        <w:rPr>
          <w:spacing w:val="-1"/>
        </w:rPr>
        <w:t>s</w:t>
      </w:r>
      <w:r w:rsidRPr="00C01E91">
        <w:t>t</w:t>
      </w:r>
      <w:r w:rsidRPr="00C01E91">
        <w:rPr>
          <w:spacing w:val="1"/>
        </w:rPr>
        <w:t>o</w:t>
      </w:r>
      <w:r w:rsidRPr="00C01E91">
        <w:rPr>
          <w:spacing w:val="-1"/>
        </w:rPr>
        <w:t>s</w:t>
      </w:r>
      <w:r w:rsidRPr="00C01E91">
        <w:rPr>
          <w:spacing w:val="4"/>
        </w:rPr>
        <w:t>o</w:t>
      </w:r>
      <w:r w:rsidRPr="00C01E91">
        <w:rPr>
          <w:spacing w:val="-2"/>
        </w:rPr>
        <w:t>w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 xml:space="preserve">ia </w:t>
      </w:r>
      <w:r w:rsidRPr="00C01E91">
        <w:rPr>
          <w:spacing w:val="1"/>
        </w:rPr>
        <w:t>or</w:t>
      </w:r>
      <w:r w:rsidRPr="00C01E91">
        <w:rPr>
          <w:spacing w:val="-1"/>
        </w:rPr>
        <w:t>g</w:t>
      </w:r>
      <w:r w:rsidRPr="00C01E91">
        <w:rPr>
          <w:spacing w:val="3"/>
        </w:rPr>
        <w:t>a</w:t>
      </w:r>
      <w:r w:rsidRPr="00C01E91">
        <w:rPr>
          <w:spacing w:val="1"/>
        </w:rPr>
        <w:t>n</w:t>
      </w:r>
      <w:r w:rsidRPr="00C01E91">
        <w:t>i</w:t>
      </w:r>
      <w:r w:rsidRPr="00C01E91">
        <w:rPr>
          <w:spacing w:val="3"/>
        </w:rPr>
        <w:t>z</w:t>
      </w:r>
      <w:r w:rsidRPr="00C01E91">
        <w:rPr>
          <w:spacing w:val="-4"/>
        </w:rPr>
        <w:t>m</w:t>
      </w:r>
      <w:r w:rsidRPr="00C01E91">
        <w:rPr>
          <w:spacing w:val="4"/>
        </w:rPr>
        <w:t>ó</w:t>
      </w:r>
      <w:r w:rsidRPr="00C01E91">
        <w:t>w</w:t>
      </w:r>
      <w:r w:rsidRPr="00C01E91">
        <w:rPr>
          <w:spacing w:val="-3"/>
        </w:rPr>
        <w:t xml:space="preserve"> żyjących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b</w:t>
      </w:r>
      <w:r w:rsidRPr="00C01E91">
        <w:t>ie</w:t>
      </w:r>
      <w:r w:rsidRPr="00C01E91">
        <w:rPr>
          <w:spacing w:val="1"/>
        </w:rPr>
        <w:t>g</w:t>
      </w:r>
      <w:r w:rsidRPr="00C01E91">
        <w:t>u</w:t>
      </w:r>
      <w:r w:rsidRPr="00C01E91">
        <w:rPr>
          <w:spacing w:val="-2"/>
        </w:rPr>
        <w:t xml:space="preserve"> </w:t>
      </w:r>
      <w:r w:rsidRPr="00C01E91">
        <w:rPr>
          <w:spacing w:val="-1"/>
        </w:rPr>
        <w:t>g</w:t>
      </w:r>
      <w:r w:rsidRPr="00C01E91">
        <w:rPr>
          <w:spacing w:val="1"/>
        </w:rPr>
        <w:t>órn</w:t>
      </w:r>
      <w:r w:rsidRPr="00C01E91">
        <w:rPr>
          <w:spacing w:val="-1"/>
        </w:rPr>
        <w:t>ym</w:t>
      </w:r>
      <w:r w:rsidRPr="00C01E91">
        <w:t>,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ś</w:t>
      </w:r>
      <w:r w:rsidRPr="00C01E91">
        <w:rPr>
          <w:spacing w:val="1"/>
        </w:rPr>
        <w:t>rod</w:t>
      </w:r>
      <w:r w:rsidRPr="00C01E91">
        <w:rPr>
          <w:spacing w:val="-1"/>
        </w:rPr>
        <w:t>k</w:t>
      </w:r>
      <w:r w:rsidRPr="00C01E91">
        <w:rPr>
          <w:spacing w:val="4"/>
        </w:rPr>
        <w:t>o</w:t>
      </w:r>
      <w:r w:rsidRPr="00C01E91">
        <w:rPr>
          <w:spacing w:val="-2"/>
        </w:rPr>
        <w:t>w</w:t>
      </w:r>
      <w:r w:rsidRPr="00C01E91">
        <w:rPr>
          <w:spacing w:val="1"/>
        </w:rPr>
        <w:t>y</w:t>
      </w:r>
      <w:r w:rsidRPr="00C01E91">
        <w:t>m</w:t>
      </w:r>
      <w:r w:rsidRPr="00C01E91">
        <w:rPr>
          <w:spacing w:val="-2"/>
        </w:rPr>
        <w:t xml:space="preserve"> </w:t>
      </w:r>
      <w:r w:rsidRPr="00C01E91">
        <w:t>i</w:t>
      </w:r>
      <w:r w:rsidRPr="00C01E91">
        <w:rPr>
          <w:spacing w:val="-1"/>
        </w:rPr>
        <w:t xml:space="preserve"> </w:t>
      </w:r>
      <w:r w:rsidRPr="00C01E91">
        <w:rPr>
          <w:spacing w:val="1"/>
        </w:rPr>
        <w:t>do</w:t>
      </w:r>
      <w:r w:rsidRPr="00C01E91">
        <w:t>l</w:t>
      </w:r>
      <w:r w:rsidRPr="00C01E91">
        <w:rPr>
          <w:spacing w:val="1"/>
        </w:rPr>
        <w:t>n</w:t>
      </w:r>
      <w:r w:rsidRPr="00C01E91">
        <w:rPr>
          <w:spacing w:val="-1"/>
        </w:rPr>
        <w:t>y</w:t>
      </w:r>
      <w:r w:rsidRPr="00C01E91">
        <w:t>m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r</w:t>
      </w:r>
      <w:r w:rsidRPr="00C01E91">
        <w:t>z</w:t>
      </w:r>
      <w:r w:rsidRPr="00C01E91">
        <w:rPr>
          <w:spacing w:val="3"/>
        </w:rPr>
        <w:t>e</w:t>
      </w:r>
      <w:r w:rsidRPr="00C01E91">
        <w:rPr>
          <w:spacing w:val="-1"/>
        </w:rPr>
        <w:t>k</w:t>
      </w:r>
      <w:r w:rsidRPr="00C01E91">
        <w:t>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wymienia czynniki warunkujące życie w poszczególnych strefach jeziora, charakteryzuje przystosowania roślin i zwierząt do życia w strefie przybrzeżnej;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charakteryzuje przystosowania roślin i zwierząt zabezpieczające przed utratą wody na lądzie;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omawia wymagania środowiskowe wybranych gatunków zwierząt żyjących w poszczególnych warstwach lasu;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 xml:space="preserve">porównuje drzewa liściaste z iglastymi;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rozpoznaje drzewa rosnące w Polsce;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rozpoznaje przynajmniej pięć gatunków roślin występujących na łące;</w:t>
      </w:r>
    </w:p>
    <w:p w:rsidR="00C01E91" w:rsidRDefault="00C01E91" w:rsidP="00A1345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right="283"/>
      </w:pPr>
      <w:r w:rsidRPr="00C01E91">
        <w:rPr>
          <w:color w:val="000000"/>
        </w:rPr>
        <w:t>wyjaśnia pojęcia zboża ozime, zboża</w:t>
      </w:r>
      <w:r w:rsidR="00A1345B">
        <w:rPr>
          <w:color w:val="000000"/>
        </w:rPr>
        <w:t xml:space="preserve"> jare; wymienia sprzymierzeńców </w:t>
      </w:r>
      <w:r w:rsidRPr="00C01E91">
        <w:rPr>
          <w:color w:val="000000"/>
        </w:rPr>
        <w:t>człowieka w walce ze szkodnikami upraw polowych</w:t>
      </w:r>
      <w:r>
        <w:t>.</w:t>
      </w:r>
    </w:p>
    <w:p w:rsidR="00A1345B" w:rsidRPr="00A1345B" w:rsidRDefault="00A1345B" w:rsidP="00A1345B">
      <w:pPr>
        <w:pStyle w:val="Akapitzlist"/>
        <w:widowControl w:val="0"/>
        <w:autoSpaceDE w:val="0"/>
        <w:autoSpaceDN w:val="0"/>
        <w:adjustRightInd w:val="0"/>
        <w:spacing w:after="120"/>
        <w:ind w:left="754" w:right="283"/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u w:val="single"/>
        </w:rPr>
      </w:pPr>
      <w:r w:rsidRPr="00C01E91">
        <w:rPr>
          <w:b/>
          <w:bCs/>
        </w:rPr>
        <w:t xml:space="preserve">Wymagania edukacyjne </w:t>
      </w:r>
      <w:r w:rsidRPr="00C01E91">
        <w:rPr>
          <w:b/>
        </w:rPr>
        <w:t>na ocenę bardzo dobrą</w:t>
      </w:r>
      <w:r w:rsidRPr="00C01E91">
        <w:t xml:space="preserve"> </w:t>
      </w:r>
    </w:p>
    <w:p w:rsidR="00C01E91" w:rsidRPr="00C01E91" w:rsidRDefault="00C01E91" w:rsidP="00C01E9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dobrą):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>dobiera skalę do wykonania planu dowolnego obiektu;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orientuje mapę za pomocą obiektów w terenie;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>opisuje krajobraz najbliższej okolicy; klasyfikuje wzniesienia na podstawie ich wysokości; omawia elementy doliny;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opisuje skały występujące w najbliższej okolicy; omawia proces powstawania gleby;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 xml:space="preserve">charakteryzuje wody słodkie występujące na Ziemi; omawia, jak powstają bagna;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 xml:space="preserve">podaje przykłady działalności człowieka, które prowadzą do przekształcenia krajobrazu;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>wskazuje różnice między parkiem narodowym a parkiem krajobrazowym; na podstawie mapy podaje przykłady pomników przyrody ożywionej i nieożywionej na terenie Polski i swojego województwa;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>wyjaśnia pojęcie plankton; charakteryzuje, na przykładach, przystosowania zwierząt do ruchu wody;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porównuje świat roślin i zwierząt w górnym, środkowym i dolnym biegu rzeki;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charakteryzuje poszczególne strefy jeziora;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charakteryzuje wymianę gazową u roślin;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charakteryzuje poszczególne warstwy lasu, uwzględniając czynniki abiotyczne oraz rośliny i zwierzęta żyjące w tych warstwach;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przyporządkowuje nazwy gatunków roślin do charakterystycznych barw łąki;</w:t>
      </w:r>
    </w:p>
    <w:p w:rsidR="00C01E91" w:rsidRPr="00A1345B" w:rsidRDefault="00C01E91" w:rsidP="00A1345B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spacing w:after="120"/>
      </w:pPr>
      <w:r w:rsidRPr="00C01E91">
        <w:rPr>
          <w:color w:val="000000"/>
        </w:rPr>
        <w:t xml:space="preserve">podaje przykłady innych upraw niż zboża i warzywa, wskazując sposoby ich wykorzystywania; </w:t>
      </w:r>
    </w:p>
    <w:p w:rsidR="00A1345B" w:rsidRPr="00A1345B" w:rsidRDefault="00A1345B" w:rsidP="00A1345B">
      <w:pPr>
        <w:pStyle w:val="Akapitzlist"/>
        <w:widowControl w:val="0"/>
        <w:tabs>
          <w:tab w:val="left" w:pos="8647"/>
        </w:tabs>
        <w:autoSpaceDE w:val="0"/>
        <w:autoSpaceDN w:val="0"/>
        <w:adjustRightInd w:val="0"/>
        <w:spacing w:after="120"/>
        <w:ind w:left="754"/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  <w:tabs>
          <w:tab w:val="left" w:pos="150"/>
        </w:tabs>
        <w:rPr>
          <w:b/>
          <w:color w:val="000000"/>
        </w:rPr>
      </w:pPr>
      <w:r w:rsidRPr="00C01E91">
        <w:rPr>
          <w:b/>
          <w:bCs/>
          <w:color w:val="000000"/>
        </w:rPr>
        <w:t xml:space="preserve">Wymagania edukacyjne </w:t>
      </w:r>
      <w:r w:rsidRPr="00C01E91">
        <w:rPr>
          <w:b/>
          <w:color w:val="000000"/>
        </w:rPr>
        <w:t>na ocenę celującą</w:t>
      </w:r>
    </w:p>
    <w:p w:rsidR="00C01E91" w:rsidRPr="00C01E91" w:rsidRDefault="00C01E91" w:rsidP="00C01E91">
      <w:pPr>
        <w:tabs>
          <w:tab w:val="left" w:pos="15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E9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samodzielnie i twórczo </w:t>
      </w:r>
      <w:r w:rsidRPr="0053605F">
        <w:rPr>
          <w:color w:val="000000"/>
        </w:rPr>
        <w:t>rozwija własne zainteresowania</w:t>
      </w:r>
      <w:r>
        <w:rPr>
          <w:color w:val="000000"/>
        </w:rPr>
        <w:t xml:space="preserve"> przyrodnicze</w:t>
      </w:r>
      <w:r w:rsidRPr="0053605F">
        <w:rPr>
          <w:color w:val="000000"/>
        </w:rPr>
        <w:t>,</w:t>
      </w:r>
      <w:r w:rsidRPr="0053605F">
        <w:t xml:space="preserve">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biegle posługuje się zdobytymi wiadomościami w rozwiązywaniu problemów teoretycznych lub praktycznych,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jest aktywny na lekcjach,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z własnej inicjatywy pogłębia wiedzę korzystając z różnych źródeł,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poszukuje zastosowań wiedzy w praktyce,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dzieli się wiedzą z innymi uczniami </w:t>
      </w:r>
    </w:p>
    <w:p w:rsidR="008C447A" w:rsidRDefault="00E917EA" w:rsidP="00A1345B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>osiąga sukcesy w konkursach p</w:t>
      </w:r>
      <w:r w:rsidR="00E835AA">
        <w:t>rzyrodniczych</w:t>
      </w:r>
      <w:r w:rsidRPr="0053605F">
        <w:t>.</w:t>
      </w:r>
    </w:p>
    <w:sectPr w:rsidR="008C447A" w:rsidSect="00007F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8B" w:rsidRDefault="00A7028B" w:rsidP="00007F84">
      <w:pPr>
        <w:spacing w:after="0" w:line="240" w:lineRule="auto"/>
      </w:pPr>
      <w:r>
        <w:separator/>
      </w:r>
    </w:p>
  </w:endnote>
  <w:endnote w:type="continuationSeparator" w:id="1">
    <w:p w:rsidR="00A7028B" w:rsidRDefault="00A7028B" w:rsidP="000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32157"/>
      <w:docPartObj>
        <w:docPartGallery w:val="Page Numbers (Bottom of Page)"/>
        <w:docPartUnique/>
      </w:docPartObj>
    </w:sdtPr>
    <w:sdtContent>
      <w:p w:rsidR="00007F84" w:rsidRDefault="002D0B9F">
        <w:pPr>
          <w:pStyle w:val="Stopka"/>
          <w:jc w:val="right"/>
        </w:pPr>
        <w:fldSimple w:instr=" PAGE   \* MERGEFORMAT ">
          <w:r w:rsidR="00A7028B">
            <w:rPr>
              <w:noProof/>
            </w:rPr>
            <w:t>1</w:t>
          </w:r>
        </w:fldSimple>
      </w:p>
    </w:sdtContent>
  </w:sdt>
  <w:p w:rsidR="00007F84" w:rsidRDefault="0000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8B" w:rsidRDefault="00A7028B" w:rsidP="00007F84">
      <w:pPr>
        <w:spacing w:after="0" w:line="240" w:lineRule="auto"/>
      </w:pPr>
      <w:r>
        <w:separator/>
      </w:r>
    </w:p>
  </w:footnote>
  <w:footnote w:type="continuationSeparator" w:id="1">
    <w:p w:rsidR="00A7028B" w:rsidRDefault="00A7028B" w:rsidP="0000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7F2"/>
    <w:multiLevelType w:val="hybridMultilevel"/>
    <w:tmpl w:val="CC86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F4F"/>
    <w:multiLevelType w:val="hybridMultilevel"/>
    <w:tmpl w:val="17D2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743"/>
    <w:multiLevelType w:val="hybridMultilevel"/>
    <w:tmpl w:val="7750A0A8"/>
    <w:lvl w:ilvl="0" w:tplc="04150001">
      <w:start w:val="1"/>
      <w:numFmt w:val="bullet"/>
      <w:lvlText w:val=""/>
      <w:lvlJc w:val="left"/>
      <w:pPr>
        <w:ind w:left="-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</w:abstractNum>
  <w:abstractNum w:abstractNumId="3">
    <w:nsid w:val="0A435776"/>
    <w:multiLevelType w:val="hybridMultilevel"/>
    <w:tmpl w:val="0D3894D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197AB2"/>
    <w:multiLevelType w:val="hybridMultilevel"/>
    <w:tmpl w:val="AD0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26DE"/>
    <w:multiLevelType w:val="hybridMultilevel"/>
    <w:tmpl w:val="AD60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576D"/>
    <w:multiLevelType w:val="hybridMultilevel"/>
    <w:tmpl w:val="5954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4D03"/>
    <w:multiLevelType w:val="hybridMultilevel"/>
    <w:tmpl w:val="736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ED2"/>
    <w:multiLevelType w:val="hybridMultilevel"/>
    <w:tmpl w:val="4736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4A57"/>
    <w:multiLevelType w:val="hybridMultilevel"/>
    <w:tmpl w:val="5EB6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63A0"/>
    <w:multiLevelType w:val="hybridMultilevel"/>
    <w:tmpl w:val="6DE2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E6C04"/>
    <w:multiLevelType w:val="hybridMultilevel"/>
    <w:tmpl w:val="48A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A0DE4"/>
    <w:multiLevelType w:val="hybridMultilevel"/>
    <w:tmpl w:val="51F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40599"/>
    <w:multiLevelType w:val="hybridMultilevel"/>
    <w:tmpl w:val="DC5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7F337E"/>
    <w:multiLevelType w:val="hybridMultilevel"/>
    <w:tmpl w:val="547C7B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38A3CFA"/>
    <w:multiLevelType w:val="hybridMultilevel"/>
    <w:tmpl w:val="ED9E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228B4"/>
    <w:multiLevelType w:val="hybridMultilevel"/>
    <w:tmpl w:val="69289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5B33FE"/>
    <w:multiLevelType w:val="hybridMultilevel"/>
    <w:tmpl w:val="B58C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51AF0"/>
    <w:multiLevelType w:val="hybridMultilevel"/>
    <w:tmpl w:val="416E79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E9E38F9"/>
    <w:multiLevelType w:val="hybridMultilevel"/>
    <w:tmpl w:val="CE5C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15948"/>
    <w:multiLevelType w:val="hybridMultilevel"/>
    <w:tmpl w:val="C244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51837"/>
    <w:multiLevelType w:val="hybridMultilevel"/>
    <w:tmpl w:val="501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D51C6"/>
    <w:multiLevelType w:val="hybridMultilevel"/>
    <w:tmpl w:val="A6C08BB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0F13E2C"/>
    <w:multiLevelType w:val="hybridMultilevel"/>
    <w:tmpl w:val="D53865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3575196"/>
    <w:multiLevelType w:val="hybridMultilevel"/>
    <w:tmpl w:val="72B2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C2D9F"/>
    <w:multiLevelType w:val="hybridMultilevel"/>
    <w:tmpl w:val="ED6CE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D15C07"/>
    <w:multiLevelType w:val="hybridMultilevel"/>
    <w:tmpl w:val="7F60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76B9C"/>
    <w:multiLevelType w:val="hybridMultilevel"/>
    <w:tmpl w:val="024E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F3B90"/>
    <w:multiLevelType w:val="hybridMultilevel"/>
    <w:tmpl w:val="94BC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32B65"/>
    <w:multiLevelType w:val="hybridMultilevel"/>
    <w:tmpl w:val="FB20C58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56627E9"/>
    <w:multiLevelType w:val="hybridMultilevel"/>
    <w:tmpl w:val="BBA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238C"/>
    <w:multiLevelType w:val="hybridMultilevel"/>
    <w:tmpl w:val="EC18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455B4"/>
    <w:multiLevelType w:val="hybridMultilevel"/>
    <w:tmpl w:val="4AF2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8"/>
  </w:num>
  <w:num w:numId="5">
    <w:abstractNumId w:val="7"/>
  </w:num>
  <w:num w:numId="6">
    <w:abstractNumId w:val="28"/>
  </w:num>
  <w:num w:numId="7">
    <w:abstractNumId w:val="19"/>
  </w:num>
  <w:num w:numId="8">
    <w:abstractNumId w:val="12"/>
  </w:num>
  <w:num w:numId="9">
    <w:abstractNumId w:val="17"/>
  </w:num>
  <w:num w:numId="10">
    <w:abstractNumId w:val="13"/>
  </w:num>
  <w:num w:numId="11">
    <w:abstractNumId w:val="30"/>
  </w:num>
  <w:num w:numId="12">
    <w:abstractNumId w:val="32"/>
  </w:num>
  <w:num w:numId="13">
    <w:abstractNumId w:val="27"/>
  </w:num>
  <w:num w:numId="14">
    <w:abstractNumId w:val="5"/>
  </w:num>
  <w:num w:numId="15">
    <w:abstractNumId w:val="22"/>
  </w:num>
  <w:num w:numId="16">
    <w:abstractNumId w:val="2"/>
  </w:num>
  <w:num w:numId="17">
    <w:abstractNumId w:val="14"/>
  </w:num>
  <w:num w:numId="18">
    <w:abstractNumId w:val="10"/>
  </w:num>
  <w:num w:numId="19">
    <w:abstractNumId w:val="21"/>
  </w:num>
  <w:num w:numId="20">
    <w:abstractNumId w:val="24"/>
  </w:num>
  <w:num w:numId="21">
    <w:abstractNumId w:val="9"/>
  </w:num>
  <w:num w:numId="22">
    <w:abstractNumId w:val="0"/>
  </w:num>
  <w:num w:numId="23">
    <w:abstractNumId w:val="33"/>
  </w:num>
  <w:num w:numId="24">
    <w:abstractNumId w:val="26"/>
  </w:num>
  <w:num w:numId="25">
    <w:abstractNumId w:val="34"/>
  </w:num>
  <w:num w:numId="26">
    <w:abstractNumId w:val="1"/>
  </w:num>
  <w:num w:numId="27">
    <w:abstractNumId w:val="4"/>
  </w:num>
  <w:num w:numId="28">
    <w:abstractNumId w:val="25"/>
  </w:num>
  <w:num w:numId="29">
    <w:abstractNumId w:val="31"/>
  </w:num>
  <w:num w:numId="30">
    <w:abstractNumId w:val="18"/>
  </w:num>
  <w:num w:numId="31">
    <w:abstractNumId w:val="20"/>
  </w:num>
  <w:num w:numId="32">
    <w:abstractNumId w:val="3"/>
  </w:num>
  <w:num w:numId="33">
    <w:abstractNumId w:val="11"/>
  </w:num>
  <w:num w:numId="34">
    <w:abstractNumId w:val="1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1E91"/>
    <w:rsid w:val="00007F84"/>
    <w:rsid w:val="00104F52"/>
    <w:rsid w:val="002D0B9F"/>
    <w:rsid w:val="004123A7"/>
    <w:rsid w:val="004361E3"/>
    <w:rsid w:val="00523DEE"/>
    <w:rsid w:val="00737CEE"/>
    <w:rsid w:val="008C447A"/>
    <w:rsid w:val="009A270D"/>
    <w:rsid w:val="00A1345B"/>
    <w:rsid w:val="00A7028B"/>
    <w:rsid w:val="00B63EB4"/>
    <w:rsid w:val="00BB13F8"/>
    <w:rsid w:val="00BE416B"/>
    <w:rsid w:val="00C01E91"/>
    <w:rsid w:val="00C6015A"/>
    <w:rsid w:val="00E835AA"/>
    <w:rsid w:val="00E917EA"/>
    <w:rsid w:val="00EA31C8"/>
    <w:rsid w:val="00F6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1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F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8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Pola</cp:lastModifiedBy>
  <cp:revision>2</cp:revision>
  <cp:lastPrinted>2019-09-03T17:27:00Z</cp:lastPrinted>
  <dcterms:created xsi:type="dcterms:W3CDTF">2020-09-19T15:20:00Z</dcterms:created>
  <dcterms:modified xsi:type="dcterms:W3CDTF">2020-09-19T15:20:00Z</dcterms:modified>
</cp:coreProperties>
</file>